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E41" w:rsidRPr="00716CB2" w:rsidRDefault="009D4E41" w:rsidP="000625B7">
      <w:pPr>
        <w:widowControl/>
        <w:jc w:val="left"/>
        <w:rPr>
          <w:rFonts w:ascii="宋体" w:hAnsi="宋体"/>
          <w:kern w:val="0"/>
          <w:sz w:val="30"/>
          <w:szCs w:val="30"/>
        </w:rPr>
      </w:pPr>
      <w:r w:rsidRPr="00716CB2">
        <w:rPr>
          <w:rFonts w:ascii="宋体" w:hAnsi="宋体"/>
          <w:kern w:val="0"/>
          <w:sz w:val="30"/>
          <w:szCs w:val="30"/>
        </w:rPr>
        <w:t>附件</w:t>
      </w:r>
      <w:r w:rsidRPr="00716CB2">
        <w:rPr>
          <w:rFonts w:ascii="宋体" w:hAnsi="宋体" w:hint="eastAsia"/>
          <w:kern w:val="0"/>
          <w:sz w:val="30"/>
          <w:szCs w:val="30"/>
        </w:rPr>
        <w:t>2</w:t>
      </w:r>
    </w:p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716CB2">
        <w:rPr>
          <w:rFonts w:ascii="方正小标宋简体" w:eastAsia="方正小标宋简体" w:hAnsi="宋体" w:hint="eastAsia"/>
          <w:bCs/>
          <w:sz w:val="36"/>
          <w:szCs w:val="36"/>
        </w:rPr>
        <w:t>“大学生爱国主义教育的时代要求”</w:t>
      </w:r>
    </w:p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716CB2">
        <w:rPr>
          <w:rFonts w:ascii="方正小标宋简体" w:eastAsia="方正小标宋简体" w:hAnsi="宋体" w:hint="eastAsia"/>
          <w:bCs/>
          <w:sz w:val="36"/>
          <w:szCs w:val="36"/>
        </w:rPr>
        <w:t>专题培训班名额分配表</w:t>
      </w:r>
    </w:p>
    <w:p w:rsidR="009D4E41" w:rsidRPr="00716CB2" w:rsidRDefault="009D4E41" w:rsidP="000625B7">
      <w:pPr>
        <w:spacing w:line="500" w:lineRule="exact"/>
        <w:ind w:left="1256" w:hanging="1256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（</w:t>
      </w:r>
      <w:r w:rsidRPr="00716CB2">
        <w:rPr>
          <w:rFonts w:ascii="仿宋_GB2312" w:eastAsia="仿宋_GB2312" w:hAnsi="宋体" w:cs="宋体"/>
          <w:kern w:val="0"/>
          <w:sz w:val="30"/>
          <w:szCs w:val="30"/>
        </w:rPr>
        <w:t>南开大学</w:t>
      </w: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中心  </w:t>
      </w:r>
      <w:r w:rsidRPr="00716CB2">
        <w:rPr>
          <w:rFonts w:ascii="仿宋_GB2312" w:eastAsia="仿宋_GB2312" w:hAnsi="宋体" w:cs="宋体"/>
          <w:kern w:val="0"/>
          <w:sz w:val="30"/>
          <w:szCs w:val="30"/>
        </w:rPr>
        <w:t>120</w:t>
      </w: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人）</w:t>
      </w:r>
    </w:p>
    <w:p w:rsidR="009D4E41" w:rsidRPr="00716CB2" w:rsidRDefault="009D4E41" w:rsidP="000625B7">
      <w:pPr>
        <w:spacing w:line="500" w:lineRule="exact"/>
        <w:ind w:left="1256" w:hanging="1256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</w:p>
    <w:p w:rsidR="009D4E41" w:rsidRPr="00716CB2" w:rsidRDefault="009D4E41" w:rsidP="000625B7">
      <w:pPr>
        <w:spacing w:line="500" w:lineRule="exact"/>
        <w:ind w:left="1256" w:hanging="1256"/>
        <w:jc w:val="left"/>
        <w:rPr>
          <w:rFonts w:ascii="仿宋_GB2312" w:eastAsia="仿宋_GB2312" w:hAnsi="宋体"/>
          <w:b/>
          <w:kern w:val="0"/>
          <w:sz w:val="28"/>
          <w:szCs w:val="28"/>
        </w:rPr>
      </w:pPr>
      <w:bookmarkStart w:id="0" w:name="_Hlk1364747"/>
      <w:r w:rsidRPr="00716CB2">
        <w:rPr>
          <w:rFonts w:ascii="仿宋_GB2312" w:eastAsia="仿宋_GB2312" w:hAnsi="宋体" w:hint="eastAsia"/>
          <w:b/>
          <w:kern w:val="0"/>
          <w:sz w:val="28"/>
          <w:szCs w:val="28"/>
        </w:rPr>
        <w:t>部属高校及部省合建高校名额分配（每所高校1个名额）：</w:t>
      </w:r>
    </w:p>
    <w:p w:rsidR="009D4E41" w:rsidRPr="00716CB2" w:rsidRDefault="009D4E41" w:rsidP="000625B7">
      <w:pPr>
        <w:spacing w:line="50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716CB2">
        <w:rPr>
          <w:rFonts w:ascii="仿宋_GB2312" w:eastAsia="仿宋_GB2312" w:hAnsi="宋体" w:cs="宋体" w:hint="eastAsia"/>
          <w:kern w:val="0"/>
          <w:sz w:val="28"/>
          <w:szCs w:val="28"/>
        </w:rPr>
        <w:t>北京大学、中国人民大学、北京师范大学、中国农业大学、北京航天航空大学、中央民族大学、北京化工大学、中国地质大学（北京）、北京林业大学、北京中医药大学、华北电力大学、南开大学、天津大学、大连理工大学、东北大学、大连民族大学、吉林大学、哈尔滨工业大学、东北林业大学、复旦大学、同济大学、华东理工大学、东华大学、上海外国语大学、东南大学、中国矿业大学、河海大学、南京农业大学、中国药科大学、南京航空航天大学、合肥工业大学、浙江大学、厦门大学、山东大学、中国海洋大学、武汉大学、华中科技大学、中国地质大学（武汉）、武汉理工大学、华中农业大学、中南财经政法大学、湖南大学、中南民族大学、中南大学、华南理工大学、重庆大学、西南大学、四川大学、西南财经大学、西南交通大学、电子科技大学、西南民族大学、西安交通大学、西北农林科技大学、西北工业大学、陕西师范大学、西安电子科技大学、长安大学、兰州大学、西北民族大学、北方民族大学、郑州大学、广西大学</w:t>
      </w:r>
    </w:p>
    <w:p w:rsidR="009D4E41" w:rsidRPr="00716CB2" w:rsidRDefault="009D4E41" w:rsidP="000625B7">
      <w:pPr>
        <w:spacing w:line="500" w:lineRule="exact"/>
        <w:ind w:left="1256" w:hanging="1256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716CB2">
        <w:rPr>
          <w:rFonts w:ascii="仿宋_GB2312" w:eastAsia="仿宋_GB2312" w:hAnsi="宋体" w:cs="宋体" w:hint="eastAsia"/>
          <w:b/>
          <w:kern w:val="0"/>
          <w:sz w:val="28"/>
          <w:szCs w:val="28"/>
        </w:rPr>
        <w:t>省属高校名额分配：</w:t>
      </w:r>
    </w:p>
    <w:tbl>
      <w:tblPr>
        <w:tblW w:w="0" w:type="auto"/>
        <w:jc w:val="center"/>
        <w:tblLayout w:type="fixed"/>
        <w:tblLook w:val="0000"/>
      </w:tblPr>
      <w:tblGrid>
        <w:gridCol w:w="1423"/>
        <w:gridCol w:w="1423"/>
        <w:gridCol w:w="1423"/>
        <w:gridCol w:w="1423"/>
        <w:gridCol w:w="1423"/>
        <w:gridCol w:w="1423"/>
      </w:tblGrid>
      <w:tr w:rsidR="009D4E41" w:rsidRPr="00716CB2" w:rsidTr="009A41B1">
        <w:trPr>
          <w:trHeight w:val="300"/>
          <w:jc w:val="center"/>
        </w:trPr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color w:val="000000"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color w:val="000000"/>
                <w:kern w:val="0"/>
                <w:sz w:val="28"/>
                <w:szCs w:val="28"/>
              </w:rPr>
              <w:t>名  额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color w:val="000000"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color w:val="000000"/>
                <w:kern w:val="0"/>
                <w:sz w:val="28"/>
                <w:szCs w:val="28"/>
              </w:rPr>
              <w:t>名 额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color w:val="000000"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color w:val="000000"/>
                <w:kern w:val="0"/>
                <w:sz w:val="28"/>
                <w:szCs w:val="28"/>
              </w:rPr>
              <w:t>名 额</w:t>
            </w:r>
          </w:p>
        </w:tc>
      </w:tr>
      <w:tr w:rsidR="009D4E41" w:rsidRPr="00716CB2" w:rsidTr="009A41B1">
        <w:trPr>
          <w:trHeight w:val="300"/>
          <w:jc w:val="center"/>
        </w:trPr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天津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安徽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贵州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</w:tr>
      <w:tr w:rsidR="009D4E41" w:rsidRPr="00716CB2" w:rsidTr="009A41B1">
        <w:trPr>
          <w:trHeight w:val="300"/>
          <w:jc w:val="center"/>
        </w:trPr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山西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江西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云南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</w:tr>
      <w:tr w:rsidR="009D4E41" w:rsidRPr="00716CB2" w:rsidTr="009A41B1">
        <w:trPr>
          <w:trHeight w:val="300"/>
          <w:jc w:val="center"/>
        </w:trPr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辽宁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河南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陕西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</w:tr>
      <w:tr w:rsidR="009D4E41" w:rsidRPr="00716CB2" w:rsidTr="009A41B1">
        <w:trPr>
          <w:trHeight w:val="300"/>
          <w:jc w:val="center"/>
        </w:trPr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吉林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甘肃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</w:tr>
      <w:tr w:rsidR="009D4E41" w:rsidRPr="00716CB2" w:rsidTr="009A41B1">
        <w:trPr>
          <w:trHeight w:val="300"/>
          <w:jc w:val="center"/>
        </w:trPr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黑龙江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四川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新疆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</w:tr>
      <w:bookmarkEnd w:id="0"/>
    </w:tbl>
    <w:p w:rsidR="009D4E41" w:rsidRPr="00716CB2" w:rsidRDefault="009D4E41" w:rsidP="000625B7">
      <w:pPr>
        <w:widowControl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716CB2">
        <w:rPr>
          <w:rFonts w:ascii="方正小标宋简体" w:eastAsia="方正小标宋简体" w:hAnsi="宋体"/>
          <w:bCs/>
          <w:sz w:val="36"/>
          <w:szCs w:val="36"/>
        </w:rPr>
        <w:br w:type="page"/>
      </w:r>
      <w:r w:rsidRPr="00716CB2">
        <w:rPr>
          <w:rFonts w:ascii="方正小标宋简体" w:eastAsia="方正小标宋简体" w:hAnsi="宋体" w:hint="eastAsia"/>
          <w:bCs/>
          <w:sz w:val="36"/>
          <w:szCs w:val="36"/>
        </w:rPr>
        <w:lastRenderedPageBreak/>
        <w:t>“高校辅导员理论教育能力提升”</w:t>
      </w:r>
    </w:p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716CB2">
        <w:rPr>
          <w:rFonts w:ascii="方正小标宋简体" w:eastAsia="方正小标宋简体" w:hAnsi="宋体" w:hint="eastAsia"/>
          <w:bCs/>
          <w:sz w:val="36"/>
          <w:szCs w:val="36"/>
        </w:rPr>
        <w:t>专题培训班名额分配表</w:t>
      </w:r>
    </w:p>
    <w:p w:rsidR="009D4E41" w:rsidRPr="00716CB2" w:rsidRDefault="009D4E41" w:rsidP="000625B7">
      <w:pPr>
        <w:spacing w:line="500" w:lineRule="exact"/>
        <w:ind w:left="1256" w:hanging="1256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（</w:t>
      </w:r>
      <w:r w:rsidRPr="00716CB2">
        <w:rPr>
          <w:rFonts w:ascii="仿宋_GB2312" w:eastAsia="仿宋_GB2312" w:hAnsi="宋体" w:cs="宋体"/>
          <w:kern w:val="0"/>
          <w:sz w:val="30"/>
          <w:szCs w:val="30"/>
        </w:rPr>
        <w:t>南昌大学</w:t>
      </w: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中心  95</w:t>
      </w:r>
      <w:r w:rsidRPr="00716CB2">
        <w:rPr>
          <w:rFonts w:ascii="仿宋_GB2312" w:eastAsia="仿宋_GB2312" w:hAnsi="宋体" w:cs="宋体"/>
          <w:kern w:val="0"/>
          <w:sz w:val="30"/>
          <w:szCs w:val="30"/>
        </w:rPr>
        <w:t>人</w:t>
      </w: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）</w:t>
      </w:r>
    </w:p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  <w:r w:rsidRPr="00716CB2">
        <w:rPr>
          <w:rFonts w:ascii="方正小标宋简体" w:eastAsia="方正小标宋简体" w:hAnsi="宋体"/>
          <w:bCs/>
          <w:sz w:val="36"/>
          <w:szCs w:val="36"/>
        </w:rPr>
        <w:t xml:space="preserve"> </w:t>
      </w:r>
    </w:p>
    <w:p w:rsidR="009D4E41" w:rsidRPr="00716CB2" w:rsidRDefault="009D4E41" w:rsidP="000625B7">
      <w:pPr>
        <w:spacing w:line="500" w:lineRule="exact"/>
        <w:ind w:left="1256" w:hanging="1256"/>
        <w:jc w:val="left"/>
        <w:rPr>
          <w:rFonts w:ascii="仿宋_GB2312" w:eastAsia="仿宋_GB2312" w:hAnsi="宋体"/>
          <w:b/>
          <w:kern w:val="0"/>
          <w:sz w:val="28"/>
          <w:szCs w:val="28"/>
        </w:rPr>
      </w:pPr>
      <w:r w:rsidRPr="00716CB2">
        <w:rPr>
          <w:rFonts w:ascii="仿宋_GB2312" w:eastAsia="仿宋_GB2312" w:hAnsi="宋体" w:hint="eastAsia"/>
          <w:b/>
          <w:kern w:val="0"/>
          <w:sz w:val="28"/>
          <w:szCs w:val="28"/>
        </w:rPr>
        <w:t>部属高校及部省合建高校名额分配（每所高校1个名额）：</w:t>
      </w:r>
    </w:p>
    <w:p w:rsidR="009D4E41" w:rsidRPr="00716CB2" w:rsidRDefault="009D4E41" w:rsidP="000625B7">
      <w:pPr>
        <w:spacing w:line="50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716CB2">
        <w:rPr>
          <w:rFonts w:ascii="仿宋_GB2312" w:eastAsia="仿宋_GB2312" w:hAnsi="宋体" w:cs="宋体" w:hint="eastAsia"/>
          <w:kern w:val="0"/>
          <w:sz w:val="28"/>
          <w:szCs w:val="28"/>
        </w:rPr>
        <w:t>北京大学、清华大学、中国人民大学、中国农业大学、北京理工大学、北京航天航空大学、中央民族大学、北京外国语大学、北京科技大学、北京交通大学、北京邮电大学、中国地质大学（北京）、中国传媒大学、中央美术学院、华北电力大学、大连理工大学、大连海事大学、东北师范大学、哈尔滨工业大学、复旦大学、上海交通大学、华东理工大学、华东师范大学、南京大学、东南大学、中国矿业大学、江南大学、南京理工大学、南京航空航天大学、合肥工业大学、厦门大学、山东大学、武汉大学、中国地质大学（武汉）、华中师范大学、中南财经政法大学、湖南大学、中南民族大学、中南大学、中山大学、华南理工大学、重庆大学、西南大学、四川大学、西南财经大学、西南交通大学、电子科技大学、西南民族大学、西安交通大学、西北农林科技大学、西北工业大学、陕西师范大学、西安电子科技大学、兰州大学、西北民族大学、北方民族大学、河北大学、海南大学、新疆大学</w:t>
      </w:r>
    </w:p>
    <w:p w:rsidR="009D4E41" w:rsidRPr="00716CB2" w:rsidRDefault="009D4E41" w:rsidP="000625B7">
      <w:pPr>
        <w:spacing w:line="500" w:lineRule="exact"/>
        <w:ind w:left="1256" w:hanging="1256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716CB2">
        <w:rPr>
          <w:rFonts w:ascii="仿宋_GB2312" w:eastAsia="仿宋_GB2312" w:hAnsi="宋体" w:cs="宋体" w:hint="eastAsia"/>
          <w:b/>
          <w:kern w:val="0"/>
          <w:sz w:val="28"/>
          <w:szCs w:val="28"/>
        </w:rPr>
        <w:t>省属高校名额分配：</w:t>
      </w:r>
    </w:p>
    <w:tbl>
      <w:tblPr>
        <w:tblW w:w="0" w:type="auto"/>
        <w:jc w:val="center"/>
        <w:tblLayout w:type="fixed"/>
        <w:tblLook w:val="0000"/>
      </w:tblPr>
      <w:tblGrid>
        <w:gridCol w:w="1423"/>
        <w:gridCol w:w="1423"/>
        <w:gridCol w:w="1423"/>
        <w:gridCol w:w="1423"/>
        <w:gridCol w:w="1423"/>
        <w:gridCol w:w="1423"/>
      </w:tblGrid>
      <w:tr w:rsidR="009D4E41" w:rsidRPr="00716CB2" w:rsidTr="009A41B1">
        <w:trPr>
          <w:trHeight w:val="300"/>
          <w:jc w:val="center"/>
        </w:trPr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color w:val="000000"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color w:val="000000"/>
                <w:kern w:val="0"/>
                <w:sz w:val="28"/>
                <w:szCs w:val="28"/>
              </w:rPr>
              <w:t>名  额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color w:val="000000"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color w:val="000000"/>
                <w:kern w:val="0"/>
                <w:sz w:val="28"/>
                <w:szCs w:val="28"/>
              </w:rPr>
              <w:t>名 额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color w:val="000000"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color w:val="000000"/>
                <w:kern w:val="0"/>
                <w:sz w:val="28"/>
                <w:szCs w:val="28"/>
              </w:rPr>
              <w:t>名 额</w:t>
            </w:r>
          </w:p>
        </w:tc>
      </w:tr>
      <w:tr w:rsidR="009D4E41" w:rsidRPr="00716CB2" w:rsidTr="009A41B1">
        <w:trPr>
          <w:trHeight w:val="300"/>
          <w:jc w:val="center"/>
        </w:trPr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广西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陕西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9A41B1">
        <w:trPr>
          <w:trHeight w:val="300"/>
          <w:jc w:val="center"/>
        </w:trPr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海南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甘肃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</w:tr>
      <w:tr w:rsidR="009D4E41" w:rsidRPr="00716CB2" w:rsidTr="009A41B1">
        <w:trPr>
          <w:trHeight w:val="300"/>
          <w:jc w:val="center"/>
        </w:trPr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福建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重庆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青海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9A41B1">
        <w:trPr>
          <w:trHeight w:val="300"/>
          <w:jc w:val="center"/>
        </w:trPr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四川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宁夏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9A41B1">
        <w:trPr>
          <w:trHeight w:val="300"/>
          <w:jc w:val="center"/>
        </w:trPr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湖北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贵州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新疆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1</w:t>
            </w:r>
          </w:p>
        </w:tc>
      </w:tr>
      <w:tr w:rsidR="009D4E41" w:rsidRPr="00716CB2" w:rsidTr="009A41B1">
        <w:trPr>
          <w:trHeight w:val="300"/>
          <w:jc w:val="center"/>
        </w:trPr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湖南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云南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兵团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</w:tbl>
    <w:p w:rsidR="009D4E41" w:rsidRPr="00716CB2" w:rsidRDefault="009D4E41" w:rsidP="000625B7">
      <w:pPr>
        <w:widowControl/>
        <w:jc w:val="center"/>
        <w:rPr>
          <w:rFonts w:ascii="方正小标宋简体" w:eastAsia="方正小标宋简体" w:hAnsi="宋体"/>
          <w:bCs/>
          <w:kern w:val="0"/>
          <w:sz w:val="36"/>
          <w:szCs w:val="36"/>
        </w:rPr>
      </w:pPr>
      <w:r w:rsidRPr="00716CB2">
        <w:rPr>
          <w:rFonts w:ascii="方正小标宋简体" w:eastAsia="方正小标宋简体" w:hAnsi="宋体"/>
          <w:bCs/>
          <w:sz w:val="36"/>
          <w:szCs w:val="36"/>
        </w:rPr>
        <w:br w:type="page"/>
      </w:r>
      <w:r w:rsidRPr="00716CB2">
        <w:rPr>
          <w:rFonts w:ascii="方正小标宋简体" w:eastAsia="方正小标宋简体" w:hAnsi="宋体" w:hint="eastAsia"/>
          <w:bCs/>
          <w:kern w:val="0"/>
          <w:sz w:val="36"/>
          <w:szCs w:val="36"/>
        </w:rPr>
        <w:lastRenderedPageBreak/>
        <w:t>“</w:t>
      </w:r>
      <w:r w:rsidRPr="00716CB2">
        <w:rPr>
          <w:rFonts w:ascii="方正小标宋简体" w:eastAsia="方正小标宋简体" w:hAnsi="宋体" w:hint="eastAsia"/>
          <w:bCs/>
          <w:sz w:val="36"/>
          <w:szCs w:val="36"/>
        </w:rPr>
        <w:t>少数民族学生教育管理：理论、政策与方法</w:t>
      </w:r>
      <w:r w:rsidRPr="00716CB2">
        <w:rPr>
          <w:rFonts w:ascii="方正小标宋简体" w:eastAsia="方正小标宋简体" w:hAnsi="宋体" w:hint="eastAsia"/>
          <w:bCs/>
          <w:kern w:val="0"/>
          <w:sz w:val="36"/>
          <w:szCs w:val="36"/>
        </w:rPr>
        <w:t>”</w:t>
      </w:r>
    </w:p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宋体"/>
          <w:bCs/>
          <w:kern w:val="0"/>
          <w:sz w:val="36"/>
          <w:szCs w:val="36"/>
        </w:rPr>
      </w:pPr>
      <w:r w:rsidRPr="00716CB2">
        <w:rPr>
          <w:rFonts w:ascii="方正小标宋简体" w:eastAsia="方正小标宋简体" w:hAnsi="宋体" w:hint="eastAsia"/>
          <w:bCs/>
          <w:kern w:val="0"/>
          <w:sz w:val="36"/>
          <w:szCs w:val="36"/>
        </w:rPr>
        <w:t>专题培训班名额分配表</w:t>
      </w:r>
    </w:p>
    <w:p w:rsidR="009D4E41" w:rsidRPr="00716CB2" w:rsidRDefault="009D4E41" w:rsidP="000625B7">
      <w:pPr>
        <w:spacing w:line="500" w:lineRule="exact"/>
        <w:ind w:left="1256" w:hanging="1256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（</w:t>
      </w:r>
      <w:r w:rsidRPr="00716CB2">
        <w:rPr>
          <w:rFonts w:ascii="仿宋_GB2312" w:eastAsia="仿宋_GB2312" w:hAnsi="宋体" w:cs="宋体"/>
          <w:kern w:val="0"/>
          <w:sz w:val="30"/>
          <w:szCs w:val="30"/>
        </w:rPr>
        <w:t>西北师范大学</w:t>
      </w: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中心  95</w:t>
      </w:r>
      <w:r w:rsidRPr="00716CB2">
        <w:rPr>
          <w:rFonts w:ascii="仿宋_GB2312" w:eastAsia="仿宋_GB2312" w:hAnsi="宋体" w:cs="宋体"/>
          <w:kern w:val="0"/>
          <w:sz w:val="30"/>
          <w:szCs w:val="30"/>
        </w:rPr>
        <w:t>人</w:t>
      </w: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）</w:t>
      </w:r>
    </w:p>
    <w:p w:rsidR="009D4E41" w:rsidRPr="00716CB2" w:rsidRDefault="009D4E41" w:rsidP="000625B7">
      <w:pPr>
        <w:widowControl/>
        <w:jc w:val="center"/>
        <w:rPr>
          <w:rFonts w:ascii="宋体" w:hAnsi="宋体" w:cs="宋体"/>
          <w:kern w:val="0"/>
          <w:sz w:val="24"/>
        </w:rPr>
      </w:pPr>
    </w:p>
    <w:p w:rsidR="009D4E41" w:rsidRPr="00716CB2" w:rsidRDefault="009D4E41" w:rsidP="000625B7">
      <w:pPr>
        <w:spacing w:line="500" w:lineRule="exact"/>
        <w:jc w:val="left"/>
        <w:rPr>
          <w:rFonts w:ascii="仿宋_GB2312" w:eastAsia="仿宋_GB2312" w:hAnsi="宋体"/>
          <w:b/>
          <w:kern w:val="0"/>
          <w:sz w:val="28"/>
          <w:szCs w:val="28"/>
        </w:rPr>
      </w:pPr>
      <w:r w:rsidRPr="00716CB2">
        <w:rPr>
          <w:rFonts w:ascii="仿宋_GB2312" w:eastAsia="仿宋_GB2312" w:hAnsi="宋体" w:hint="eastAsia"/>
          <w:b/>
          <w:kern w:val="0"/>
          <w:sz w:val="28"/>
          <w:szCs w:val="28"/>
        </w:rPr>
        <w:t>部属高校及部省合建高校名额分配（每所高校1个名额）：</w:t>
      </w:r>
    </w:p>
    <w:p w:rsidR="009D4E41" w:rsidRPr="00716CB2" w:rsidRDefault="009D4E41" w:rsidP="000625B7">
      <w:pPr>
        <w:spacing w:line="460" w:lineRule="exact"/>
        <w:ind w:rightChars="-162" w:right="-340"/>
        <w:rPr>
          <w:rFonts w:ascii="仿宋_GB2312" w:eastAsia="仿宋_GB2312" w:hAnsi="宋体" w:cs="宋体"/>
          <w:kern w:val="0"/>
          <w:sz w:val="28"/>
          <w:szCs w:val="28"/>
        </w:rPr>
      </w:pPr>
      <w:r w:rsidRPr="00716CB2">
        <w:rPr>
          <w:rFonts w:ascii="仿宋_GB2312" w:eastAsia="仿宋_GB2312" w:hAnsi="宋体" w:cs="宋体" w:hint="eastAsia"/>
          <w:kern w:val="0"/>
          <w:sz w:val="28"/>
          <w:szCs w:val="28"/>
        </w:rPr>
        <w:t>北京大学、清华大学、中国人民大学、北京师范大学、北京航空航天大学、北京语言大学、北京科技大学、北京化工大学、中国地质大学（北京）、中国石油大学（北京）、中央财经大学、中央音乐学院、中央戏剧学院、中央美术学院、北京中医药大学、对外经济贸易大学、华北电力大学、大连理工大学、东北大学、大连民族大学、大连海事大学、吉林大学、东北师范大学、哈尔滨工业大学、东北林业大学、哈尔滨工程大学、复旦大学、上海交通大学、同济大学、华东理工大学、华东师范大学、南京大学、东南大学、中国矿业大学、江南大学、中国药科大学、合肥工业大学、浙江大学、山东大学、中国石油大学（华东）、武汉大学、华中科技大学、武汉理工大学、华中农业大学、湖南大学、中南民族大学、中南大学、中山大学、华南理工大学、重庆大学、西南大学、四川大学、西南财经大学、西南交通大学、电子科技大学、西南民族大学、西安交通大学、西北农林科技大学、西北工业大学、陕西师范大学、长安大学、兰州大学、西北民族大学、北方民族大学、山西大学、贵州大学、石河子大学</w:t>
      </w:r>
    </w:p>
    <w:p w:rsidR="009D4E41" w:rsidRPr="00716CB2" w:rsidRDefault="009D4E41" w:rsidP="000625B7">
      <w:pPr>
        <w:spacing w:line="500" w:lineRule="exact"/>
        <w:ind w:left="1256" w:hanging="1256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716CB2">
        <w:rPr>
          <w:rFonts w:ascii="仿宋_GB2312" w:eastAsia="仿宋_GB2312" w:hAnsi="宋体" w:cs="宋体" w:hint="eastAsia"/>
          <w:b/>
          <w:kern w:val="0"/>
          <w:sz w:val="28"/>
          <w:szCs w:val="28"/>
        </w:rPr>
        <w:t>省属高校名额分配：</w:t>
      </w:r>
    </w:p>
    <w:tbl>
      <w:tblPr>
        <w:tblW w:w="8538" w:type="dxa"/>
        <w:jc w:val="center"/>
        <w:tblLayout w:type="fixed"/>
        <w:tblLook w:val="0000"/>
      </w:tblPr>
      <w:tblGrid>
        <w:gridCol w:w="1423"/>
        <w:gridCol w:w="1423"/>
        <w:gridCol w:w="1423"/>
        <w:gridCol w:w="1423"/>
        <w:gridCol w:w="1423"/>
        <w:gridCol w:w="1423"/>
      </w:tblGrid>
      <w:tr w:rsidR="009D4E41" w:rsidRPr="00716CB2" w:rsidTr="009A41B1">
        <w:trPr>
          <w:trHeight w:hRule="exact" w:val="425"/>
          <w:jc w:val="center"/>
        </w:trPr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color w:val="000000"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color w:val="000000"/>
                <w:kern w:val="0"/>
                <w:sz w:val="28"/>
                <w:szCs w:val="28"/>
              </w:rPr>
              <w:t>名  额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color w:val="000000"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color w:val="000000"/>
                <w:kern w:val="0"/>
                <w:sz w:val="28"/>
                <w:szCs w:val="28"/>
              </w:rPr>
              <w:t>名 额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color w:val="000000"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color w:val="000000"/>
                <w:kern w:val="0"/>
                <w:sz w:val="28"/>
                <w:szCs w:val="28"/>
              </w:rPr>
              <w:t>名 额</w:t>
            </w:r>
          </w:p>
        </w:tc>
      </w:tr>
      <w:tr w:rsidR="009D4E41" w:rsidRPr="00716CB2" w:rsidTr="009A41B1">
        <w:trPr>
          <w:trHeight w:hRule="exact" w:val="425"/>
          <w:jc w:val="center"/>
        </w:trPr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黑龙江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河南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9A41B1">
        <w:trPr>
          <w:trHeight w:hRule="exact" w:val="425"/>
          <w:jc w:val="center"/>
        </w:trPr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山西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湖北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9A41B1">
        <w:trPr>
          <w:trHeight w:hRule="exact" w:val="425"/>
          <w:jc w:val="center"/>
        </w:trPr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内蒙古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西藏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1</w:t>
            </w:r>
          </w:p>
        </w:tc>
      </w:tr>
      <w:tr w:rsidR="009D4E41" w:rsidRPr="00716CB2" w:rsidTr="009A41B1">
        <w:trPr>
          <w:trHeight w:hRule="exact" w:val="425"/>
          <w:jc w:val="center"/>
        </w:trPr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辽宁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安徽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宁夏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9A41B1">
        <w:trPr>
          <w:trHeight w:hRule="exact" w:val="425"/>
          <w:jc w:val="center"/>
        </w:trPr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吉林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兵团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1</w:t>
            </w:r>
          </w:p>
        </w:tc>
      </w:tr>
    </w:tbl>
    <w:p w:rsidR="009D4E41" w:rsidRPr="00716CB2" w:rsidRDefault="009D4E41" w:rsidP="000625B7">
      <w:pPr>
        <w:pStyle w:val="ac"/>
        <w:adjustRightInd w:val="0"/>
        <w:snapToGrid w:val="0"/>
        <w:spacing w:line="540" w:lineRule="exact"/>
        <w:ind w:firstLineChars="0" w:firstLine="0"/>
        <w:rPr>
          <w:bCs/>
          <w:sz w:val="28"/>
          <w:szCs w:val="28"/>
        </w:rPr>
      </w:pPr>
      <w:r w:rsidRPr="00716CB2">
        <w:rPr>
          <w:rFonts w:hint="eastAsia"/>
          <w:bCs/>
          <w:sz w:val="28"/>
          <w:szCs w:val="28"/>
        </w:rPr>
        <w:t>注：请各地各校优先安排少数民族学生专职辅导员</w:t>
      </w:r>
    </w:p>
    <w:p w:rsidR="009D4E41" w:rsidRPr="00716CB2" w:rsidRDefault="009D4E41" w:rsidP="000625B7">
      <w:pPr>
        <w:widowControl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716CB2">
        <w:rPr>
          <w:rFonts w:ascii="方正小标宋简体" w:eastAsia="方正小标宋简体" w:hAnsi="宋体" w:hint="eastAsia"/>
          <w:bCs/>
          <w:sz w:val="36"/>
          <w:szCs w:val="36"/>
        </w:rPr>
        <w:t xml:space="preserve"> </w:t>
      </w:r>
    </w:p>
    <w:p w:rsidR="009D4E41" w:rsidRPr="00716CB2" w:rsidRDefault="009D4E41" w:rsidP="000625B7">
      <w:pPr>
        <w:widowControl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716CB2">
        <w:rPr>
          <w:rFonts w:ascii="方正小标宋简体" w:eastAsia="方正小标宋简体" w:hAnsi="宋体" w:hint="eastAsia"/>
          <w:bCs/>
          <w:sz w:val="36"/>
          <w:szCs w:val="36"/>
        </w:rPr>
        <w:lastRenderedPageBreak/>
        <w:t>“创新创业教育与辅导员能力提升”</w:t>
      </w:r>
    </w:p>
    <w:p w:rsidR="009D4E41" w:rsidRPr="00716CB2" w:rsidRDefault="009D4E41" w:rsidP="000625B7">
      <w:pPr>
        <w:widowControl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716CB2">
        <w:rPr>
          <w:rFonts w:ascii="方正小标宋简体" w:eastAsia="方正小标宋简体" w:hAnsi="Calibri" w:hint="eastAsia"/>
          <w:bCs/>
          <w:sz w:val="36"/>
          <w:szCs w:val="36"/>
        </w:rPr>
        <w:t>专题培训班名额分配表</w:t>
      </w:r>
    </w:p>
    <w:p w:rsidR="009D4E41" w:rsidRPr="00716CB2" w:rsidRDefault="009D4E41" w:rsidP="000625B7">
      <w:pPr>
        <w:spacing w:line="500" w:lineRule="exact"/>
        <w:ind w:left="1256" w:hanging="1256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（扬州</w:t>
      </w:r>
      <w:r w:rsidRPr="00716CB2">
        <w:rPr>
          <w:rFonts w:ascii="仿宋_GB2312" w:eastAsia="仿宋_GB2312" w:hAnsi="宋体" w:cs="宋体"/>
          <w:kern w:val="0"/>
          <w:sz w:val="30"/>
          <w:szCs w:val="30"/>
        </w:rPr>
        <w:t>大学</w:t>
      </w: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中心  95人）</w:t>
      </w:r>
    </w:p>
    <w:p w:rsidR="009D4E41" w:rsidRPr="00716CB2" w:rsidRDefault="009D4E41" w:rsidP="000625B7">
      <w:pPr>
        <w:spacing w:line="500" w:lineRule="exact"/>
        <w:ind w:left="1256" w:hanging="1256"/>
        <w:jc w:val="left"/>
        <w:rPr>
          <w:rFonts w:ascii="仿宋_GB2312" w:eastAsia="仿宋_GB2312" w:hAnsi="宋体"/>
          <w:b/>
          <w:kern w:val="0"/>
          <w:sz w:val="28"/>
          <w:szCs w:val="28"/>
        </w:rPr>
      </w:pPr>
      <w:r w:rsidRPr="00716CB2">
        <w:rPr>
          <w:rFonts w:ascii="仿宋_GB2312" w:eastAsia="仿宋_GB2312" w:hAnsi="宋体" w:hint="eastAsia"/>
          <w:b/>
          <w:kern w:val="0"/>
          <w:sz w:val="28"/>
          <w:szCs w:val="28"/>
        </w:rPr>
        <w:t>部属高校及部省合建高校名额分配（每所高校1个名额）：</w:t>
      </w:r>
    </w:p>
    <w:p w:rsidR="009D4E41" w:rsidRPr="00716CB2" w:rsidRDefault="009D4E41" w:rsidP="000625B7">
      <w:pPr>
        <w:spacing w:line="50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716CB2">
        <w:rPr>
          <w:rFonts w:ascii="仿宋_GB2312" w:eastAsia="仿宋_GB2312" w:hAnsi="宋体" w:cs="宋体" w:hint="eastAsia"/>
          <w:kern w:val="0"/>
          <w:sz w:val="28"/>
          <w:szCs w:val="28"/>
        </w:rPr>
        <w:t>北京大学、清华大学、中国人民大学、北京师范大学、中国农业大学、北京理工大学、北京航天航空大学、北京外国语大学、北京语言大学、北京科技大学、北京化工大学、中国矿业大学（北京）、中央财经大学、中央音乐学院、中央戏剧学院、中央美术学院、华北电力大学、南开大学、天津大学、大连理工大学、东北大学、大连民族大学、大连海事大学、吉林大学、东北师范大学、东北林业大学、复旦大学、上海交通大学、同济大学、华东理工大学、华东师范大学、上海外国语大学、上海财经大学、东南大学、中国矿业大学、江南大学、中国药科大学、合肥工业大学、浙江大学、山东大学、中国石油大学（华东）、华中科技大学、武汉理工大学、华中师范大学、华中农业大学、湖南大学、中南民族大学、中南大学、中山大学、重庆大学、西南大学、四川大学、西南财经大学、西南交通大学、电子科技大学、西南民族大学、西安交通大学、西北农林科技大学、陕西师范大学、兰州大学、西北民族大学、内蒙古大学、云南大学</w:t>
      </w:r>
    </w:p>
    <w:p w:rsidR="009D4E41" w:rsidRPr="00716CB2" w:rsidRDefault="009D4E41" w:rsidP="000625B7">
      <w:pPr>
        <w:spacing w:line="500" w:lineRule="exact"/>
        <w:ind w:left="1256" w:hanging="1256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716CB2">
        <w:rPr>
          <w:rFonts w:ascii="仿宋_GB2312" w:eastAsia="仿宋_GB2312" w:hAnsi="宋体" w:cs="宋体" w:hint="eastAsia"/>
          <w:b/>
          <w:kern w:val="0"/>
          <w:sz w:val="28"/>
          <w:szCs w:val="28"/>
        </w:rPr>
        <w:t>省属高校名额分配：</w:t>
      </w:r>
    </w:p>
    <w:tbl>
      <w:tblPr>
        <w:tblW w:w="8538" w:type="dxa"/>
        <w:jc w:val="center"/>
        <w:tblLayout w:type="fixed"/>
        <w:tblLook w:val="0000"/>
      </w:tblPr>
      <w:tblGrid>
        <w:gridCol w:w="1423"/>
        <w:gridCol w:w="1423"/>
        <w:gridCol w:w="1423"/>
        <w:gridCol w:w="1423"/>
        <w:gridCol w:w="1423"/>
        <w:gridCol w:w="1423"/>
      </w:tblGrid>
      <w:tr w:rsidR="009D4E41" w:rsidRPr="00716CB2" w:rsidTr="009A41B1">
        <w:trPr>
          <w:trHeight w:hRule="exact" w:val="454"/>
          <w:jc w:val="center"/>
        </w:trPr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color w:val="000000"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color w:val="000000"/>
                <w:kern w:val="0"/>
                <w:sz w:val="28"/>
                <w:szCs w:val="28"/>
              </w:rPr>
              <w:t>名  额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color w:val="000000"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color w:val="000000"/>
                <w:kern w:val="0"/>
                <w:sz w:val="28"/>
                <w:szCs w:val="28"/>
              </w:rPr>
              <w:t>名 额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color w:val="000000"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color w:val="000000"/>
                <w:kern w:val="0"/>
                <w:sz w:val="28"/>
                <w:szCs w:val="28"/>
              </w:rPr>
              <w:t>名 额</w:t>
            </w:r>
          </w:p>
        </w:tc>
      </w:tr>
      <w:tr w:rsidR="009D4E41" w:rsidRPr="00716CB2" w:rsidTr="009A41B1">
        <w:trPr>
          <w:trHeight w:hRule="exact" w:val="454"/>
          <w:jc w:val="center"/>
        </w:trPr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天津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河南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甘肃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1</w:t>
            </w:r>
          </w:p>
        </w:tc>
      </w:tr>
      <w:tr w:rsidR="009D4E41" w:rsidRPr="00716CB2" w:rsidTr="009A41B1">
        <w:trPr>
          <w:trHeight w:hRule="exact" w:val="454"/>
          <w:jc w:val="center"/>
        </w:trPr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山西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湖北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青海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1</w:t>
            </w:r>
          </w:p>
        </w:tc>
      </w:tr>
      <w:tr w:rsidR="009D4E41" w:rsidRPr="00716CB2" w:rsidTr="009A41B1">
        <w:trPr>
          <w:trHeight w:hRule="exact" w:val="454"/>
          <w:jc w:val="center"/>
        </w:trPr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辽宁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广西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宁夏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1</w:t>
            </w:r>
          </w:p>
        </w:tc>
      </w:tr>
      <w:tr w:rsidR="009D4E41" w:rsidRPr="00716CB2" w:rsidTr="009A41B1">
        <w:trPr>
          <w:trHeight w:hRule="exact" w:val="454"/>
          <w:jc w:val="center"/>
        </w:trPr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黑龙江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贵州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兵团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1</w:t>
            </w:r>
          </w:p>
        </w:tc>
      </w:tr>
      <w:tr w:rsidR="009D4E41" w:rsidRPr="00716CB2" w:rsidTr="009A41B1">
        <w:trPr>
          <w:trHeight w:hRule="exact" w:val="454"/>
          <w:jc w:val="center"/>
        </w:trPr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福建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云南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  <w:tr w:rsidR="009D4E41" w:rsidRPr="00716CB2" w:rsidTr="009A41B1">
        <w:trPr>
          <w:trHeight w:hRule="exact" w:val="454"/>
          <w:jc w:val="center"/>
        </w:trPr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江西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陕西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宋体"/>
          <w:bCs/>
          <w:kern w:val="0"/>
          <w:sz w:val="36"/>
          <w:szCs w:val="36"/>
        </w:rPr>
      </w:pPr>
    </w:p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716CB2">
        <w:rPr>
          <w:rFonts w:ascii="方正小标宋简体" w:eastAsia="方正小标宋简体" w:hAnsi="宋体"/>
          <w:bCs/>
          <w:kern w:val="0"/>
          <w:sz w:val="36"/>
          <w:szCs w:val="36"/>
        </w:rPr>
        <w:lastRenderedPageBreak/>
        <w:t xml:space="preserve"> </w:t>
      </w:r>
      <w:r w:rsidRPr="00716CB2">
        <w:rPr>
          <w:rFonts w:ascii="方正小标宋简体" w:eastAsia="方正小标宋简体" w:hAnsi="宋体"/>
          <w:bCs/>
          <w:kern w:val="0"/>
          <w:sz w:val="36"/>
          <w:szCs w:val="36"/>
        </w:rPr>
        <w:t>“</w:t>
      </w:r>
      <w:r w:rsidRPr="00716CB2">
        <w:rPr>
          <w:rFonts w:ascii="方正小标宋简体" w:eastAsia="方正小标宋简体" w:hAnsi="宋体" w:hint="eastAsia"/>
          <w:bCs/>
          <w:sz w:val="36"/>
          <w:szCs w:val="36"/>
        </w:rPr>
        <w:t>‘互联网+’时代高校辅导员工作探索</w:t>
      </w:r>
      <w:r w:rsidRPr="00716CB2">
        <w:rPr>
          <w:rFonts w:ascii="方正小标宋简体" w:eastAsia="方正小标宋简体" w:hAnsi="宋体"/>
          <w:bCs/>
          <w:sz w:val="36"/>
          <w:szCs w:val="36"/>
        </w:rPr>
        <w:t>”</w:t>
      </w:r>
    </w:p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宋体"/>
          <w:bCs/>
          <w:kern w:val="0"/>
          <w:sz w:val="36"/>
          <w:szCs w:val="36"/>
        </w:rPr>
      </w:pPr>
      <w:r w:rsidRPr="00716CB2">
        <w:rPr>
          <w:rFonts w:ascii="方正小标宋简体" w:eastAsia="方正小标宋简体" w:hAnsi="宋体" w:hint="eastAsia"/>
          <w:bCs/>
          <w:kern w:val="0"/>
          <w:sz w:val="36"/>
          <w:szCs w:val="36"/>
        </w:rPr>
        <w:t>专题</w:t>
      </w:r>
      <w:r w:rsidRPr="00716CB2">
        <w:rPr>
          <w:rFonts w:ascii="方正小标宋简体" w:eastAsia="方正小标宋简体" w:hAnsi="宋体"/>
          <w:bCs/>
          <w:kern w:val="0"/>
          <w:sz w:val="36"/>
          <w:szCs w:val="36"/>
        </w:rPr>
        <w:t>培训班名额分配表</w:t>
      </w:r>
    </w:p>
    <w:p w:rsidR="009D4E41" w:rsidRPr="00716CB2" w:rsidRDefault="009D4E41" w:rsidP="000625B7">
      <w:pPr>
        <w:spacing w:line="500" w:lineRule="exact"/>
        <w:ind w:left="1256" w:hanging="1256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（</w:t>
      </w:r>
      <w:r w:rsidRPr="00716CB2">
        <w:rPr>
          <w:rFonts w:ascii="仿宋_GB2312" w:eastAsia="仿宋_GB2312" w:hAnsi="宋体" w:cs="宋体"/>
          <w:kern w:val="0"/>
          <w:sz w:val="30"/>
          <w:szCs w:val="30"/>
        </w:rPr>
        <w:t>郑州大学</w:t>
      </w: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中心  95</w:t>
      </w:r>
      <w:r w:rsidRPr="00716CB2">
        <w:rPr>
          <w:rFonts w:ascii="仿宋_GB2312" w:eastAsia="仿宋_GB2312" w:hAnsi="宋体" w:cs="宋体"/>
          <w:kern w:val="0"/>
          <w:sz w:val="30"/>
          <w:szCs w:val="30"/>
        </w:rPr>
        <w:t>人</w:t>
      </w: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）</w:t>
      </w:r>
    </w:p>
    <w:p w:rsidR="009D4E41" w:rsidRPr="00716CB2" w:rsidRDefault="009D4E41" w:rsidP="000625B7">
      <w:pPr>
        <w:spacing w:line="500" w:lineRule="exact"/>
        <w:ind w:left="1256" w:hanging="1256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</w:p>
    <w:p w:rsidR="009D4E41" w:rsidRPr="00716CB2" w:rsidRDefault="009D4E41" w:rsidP="000625B7">
      <w:pPr>
        <w:spacing w:line="500" w:lineRule="exact"/>
        <w:ind w:left="1256" w:hanging="1256"/>
        <w:jc w:val="left"/>
        <w:rPr>
          <w:rFonts w:ascii="仿宋_GB2312" w:eastAsia="仿宋_GB2312" w:hAnsi="宋体"/>
          <w:b/>
          <w:kern w:val="0"/>
          <w:sz w:val="28"/>
          <w:szCs w:val="28"/>
        </w:rPr>
      </w:pPr>
      <w:r w:rsidRPr="00716CB2">
        <w:rPr>
          <w:rFonts w:ascii="仿宋_GB2312" w:eastAsia="仿宋_GB2312" w:hAnsi="宋体" w:hint="eastAsia"/>
          <w:b/>
          <w:kern w:val="0"/>
          <w:sz w:val="28"/>
          <w:szCs w:val="28"/>
        </w:rPr>
        <w:t>部属高校及部省合建高校名额分配（每所高校1个名额）：</w:t>
      </w:r>
    </w:p>
    <w:p w:rsidR="009D4E41" w:rsidRPr="00716CB2" w:rsidRDefault="009D4E41" w:rsidP="000625B7">
      <w:pPr>
        <w:spacing w:line="50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716CB2">
        <w:rPr>
          <w:rFonts w:ascii="仿宋_GB2312" w:eastAsia="仿宋_GB2312" w:hAnsi="宋体" w:cs="宋体" w:hint="eastAsia"/>
          <w:kern w:val="0"/>
          <w:sz w:val="28"/>
          <w:szCs w:val="28"/>
        </w:rPr>
        <w:t>北京大学、中国人民大学、北京师范大学、中国农业大学、北京理工大学、北京航天航空大学、中央民族大学、北京外国语大学、北京交通大学、中国矿业大学（北京）、中国传媒大学、中国政法大学、中央音乐学院、对外经济贸易大学、华北电力大学、南开大学、天津大学、东北大学、吉林大学、哈尔滨工业大学、东北林业大学、复旦大学、上海交通大学、同济大学、东华大学、华东师范大学、上海财经大学、南京大学、东南大学、河海大学、中国药科大学、中国科学技术大学、浙江大学、山东大学、中国石油大学（华东）、华中科技大学、武汉理工大学、华中农业大学、湖南大学、中南民族大学、中南大学、中山大学、</w:t>
      </w:r>
      <w:r w:rsidRPr="00716CB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华南理工大学</w:t>
      </w:r>
      <w:r w:rsidRPr="00716CB2">
        <w:rPr>
          <w:rFonts w:ascii="仿宋_GB2312" w:eastAsia="仿宋_GB2312" w:hAnsi="宋体" w:cs="宋体" w:hint="eastAsia"/>
          <w:kern w:val="0"/>
          <w:sz w:val="28"/>
          <w:szCs w:val="28"/>
        </w:rPr>
        <w:t>、重庆大学、西南大学、四川大学、西南交通大学、电子科技大学、西安交通大学、西北农林科技大学、西北工业大学、陕西师范大学、长安大学、兰州大学、西北民族大学、南昌大学、西藏大学</w:t>
      </w:r>
    </w:p>
    <w:p w:rsidR="009D4E41" w:rsidRPr="00716CB2" w:rsidRDefault="009D4E41" w:rsidP="000625B7">
      <w:pPr>
        <w:spacing w:line="500" w:lineRule="exact"/>
        <w:ind w:left="1256" w:hanging="1256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716CB2">
        <w:rPr>
          <w:rFonts w:ascii="仿宋_GB2312" w:eastAsia="仿宋_GB2312" w:hAnsi="宋体" w:cs="宋体" w:hint="eastAsia"/>
          <w:b/>
          <w:kern w:val="0"/>
          <w:sz w:val="28"/>
          <w:szCs w:val="28"/>
        </w:rPr>
        <w:t>省属高校名额分配：</w:t>
      </w:r>
    </w:p>
    <w:tbl>
      <w:tblPr>
        <w:tblW w:w="85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423"/>
        <w:gridCol w:w="1423"/>
        <w:gridCol w:w="1423"/>
        <w:gridCol w:w="1423"/>
        <w:gridCol w:w="1423"/>
        <w:gridCol w:w="1423"/>
      </w:tblGrid>
      <w:tr w:rsidR="009D4E41" w:rsidRPr="00716CB2" w:rsidTr="000625B7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color w:val="000000"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color w:val="000000"/>
                <w:kern w:val="0"/>
                <w:sz w:val="28"/>
                <w:szCs w:val="28"/>
              </w:rPr>
              <w:t>名  额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color w:val="000000"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color w:val="000000"/>
                <w:kern w:val="0"/>
                <w:sz w:val="28"/>
                <w:szCs w:val="28"/>
              </w:rPr>
              <w:t>名 额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color w:val="000000"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color w:val="000000"/>
                <w:kern w:val="0"/>
                <w:sz w:val="28"/>
                <w:szCs w:val="28"/>
              </w:rPr>
              <w:t>名 额</w:t>
            </w:r>
          </w:p>
        </w:tc>
      </w:tr>
      <w:tr w:rsidR="009D4E41" w:rsidRPr="00716CB2" w:rsidTr="000625B7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</w:tr>
      <w:tr w:rsidR="009D4E41" w:rsidRPr="00716CB2" w:rsidTr="000625B7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天津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0625B7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河北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安徽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陕西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0625B7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内蒙古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福建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甘肃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0625B7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黑龙江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江西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新疆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</w:tbl>
    <w:p w:rsidR="009D4E41" w:rsidRPr="00716CB2" w:rsidRDefault="009D4E41" w:rsidP="000625B7">
      <w:pPr>
        <w:widowControl/>
        <w:jc w:val="left"/>
        <w:rPr>
          <w:rFonts w:ascii="方正小标宋简体" w:eastAsia="方正小标宋简体" w:hAnsi="宋体"/>
          <w:bCs/>
          <w:kern w:val="0"/>
          <w:sz w:val="24"/>
        </w:rPr>
      </w:pPr>
    </w:p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716CB2">
        <w:rPr>
          <w:rFonts w:ascii="方正小标宋简体" w:eastAsia="方正小标宋简体" w:hAnsi="宋体"/>
          <w:bCs/>
          <w:kern w:val="0"/>
          <w:sz w:val="24"/>
        </w:rPr>
        <w:br w:type="page"/>
      </w:r>
      <w:r w:rsidRPr="00716CB2">
        <w:rPr>
          <w:rFonts w:ascii="方正小标宋简体" w:eastAsia="方正小标宋简体" w:hAnsi="宋体"/>
          <w:bCs/>
          <w:sz w:val="36"/>
          <w:szCs w:val="36"/>
        </w:rPr>
        <w:lastRenderedPageBreak/>
        <w:t>“</w:t>
      </w:r>
      <w:r w:rsidRPr="00716CB2">
        <w:rPr>
          <w:rFonts w:ascii="方正小标宋简体" w:eastAsia="方正小标宋简体" w:hAnsi="宋体" w:hint="eastAsia"/>
          <w:bCs/>
          <w:sz w:val="36"/>
          <w:szCs w:val="36"/>
        </w:rPr>
        <w:t>学生教育管理中的大数据应用与信息化建设</w:t>
      </w:r>
      <w:r w:rsidRPr="00716CB2">
        <w:rPr>
          <w:rFonts w:ascii="方正小标宋简体" w:eastAsia="方正小标宋简体" w:hAnsi="宋体"/>
          <w:bCs/>
          <w:sz w:val="36"/>
          <w:szCs w:val="36"/>
        </w:rPr>
        <w:t>”</w:t>
      </w:r>
    </w:p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宋体"/>
          <w:bCs/>
          <w:kern w:val="0"/>
          <w:sz w:val="36"/>
          <w:szCs w:val="36"/>
        </w:rPr>
      </w:pPr>
      <w:r w:rsidRPr="00716CB2">
        <w:rPr>
          <w:rFonts w:ascii="方正小标宋简体" w:eastAsia="方正小标宋简体" w:hAnsi="宋体" w:hint="eastAsia"/>
          <w:bCs/>
          <w:kern w:val="0"/>
          <w:sz w:val="36"/>
          <w:szCs w:val="36"/>
        </w:rPr>
        <w:t>专题</w:t>
      </w:r>
      <w:r w:rsidRPr="00716CB2">
        <w:rPr>
          <w:rFonts w:ascii="方正小标宋简体" w:eastAsia="方正小标宋简体" w:hAnsi="宋体"/>
          <w:bCs/>
          <w:kern w:val="0"/>
          <w:sz w:val="36"/>
          <w:szCs w:val="36"/>
        </w:rPr>
        <w:t>培训班名额分配表</w:t>
      </w:r>
    </w:p>
    <w:p w:rsidR="009D4E41" w:rsidRPr="00716CB2" w:rsidRDefault="009D4E41" w:rsidP="000625B7">
      <w:pPr>
        <w:spacing w:line="500" w:lineRule="exact"/>
        <w:ind w:left="1256" w:hanging="1256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（西安交通大学中心  120</w:t>
      </w:r>
      <w:r w:rsidRPr="00716CB2">
        <w:rPr>
          <w:rFonts w:ascii="仿宋_GB2312" w:eastAsia="仿宋_GB2312" w:hAnsi="宋体" w:cs="宋体"/>
          <w:kern w:val="0"/>
          <w:sz w:val="30"/>
          <w:szCs w:val="30"/>
        </w:rPr>
        <w:t>人</w:t>
      </w: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）</w:t>
      </w:r>
    </w:p>
    <w:p w:rsidR="009D4E41" w:rsidRPr="00716CB2" w:rsidRDefault="009D4E41" w:rsidP="000625B7">
      <w:pPr>
        <w:spacing w:line="500" w:lineRule="exact"/>
        <w:ind w:left="1256" w:hanging="1256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</w:p>
    <w:p w:rsidR="009D4E41" w:rsidRPr="00716CB2" w:rsidRDefault="009D4E41" w:rsidP="000625B7">
      <w:pPr>
        <w:spacing w:line="500" w:lineRule="exact"/>
        <w:jc w:val="left"/>
        <w:rPr>
          <w:rFonts w:ascii="仿宋_GB2312" w:eastAsia="仿宋_GB2312"/>
          <w:b/>
          <w:kern w:val="0"/>
          <w:sz w:val="28"/>
          <w:szCs w:val="28"/>
        </w:rPr>
      </w:pPr>
      <w:r w:rsidRPr="00716CB2">
        <w:rPr>
          <w:rFonts w:ascii="仿宋_GB2312" w:eastAsia="仿宋_GB2312" w:hint="eastAsia"/>
          <w:b/>
          <w:kern w:val="0"/>
          <w:sz w:val="28"/>
          <w:szCs w:val="28"/>
        </w:rPr>
        <w:t>部属高校及部省合建高校名额分配（每所高校1个名额）：</w:t>
      </w:r>
    </w:p>
    <w:p w:rsidR="009D4E41" w:rsidRPr="00716CB2" w:rsidRDefault="009D4E41" w:rsidP="000625B7">
      <w:pPr>
        <w:spacing w:line="500" w:lineRule="exact"/>
        <w:ind w:rightChars="-297" w:right="-624"/>
        <w:rPr>
          <w:rFonts w:ascii="仿宋_GB2312" w:eastAsia="仿宋_GB2312" w:hAnsi="宋体" w:cs="宋体"/>
          <w:kern w:val="0"/>
          <w:sz w:val="28"/>
          <w:szCs w:val="28"/>
        </w:rPr>
      </w:pPr>
      <w:r w:rsidRPr="00716CB2">
        <w:rPr>
          <w:rFonts w:ascii="仿宋_GB2312" w:eastAsia="仿宋_GB2312" w:hAnsi="宋体" w:cs="宋体" w:hint="eastAsia"/>
          <w:kern w:val="0"/>
          <w:sz w:val="28"/>
          <w:szCs w:val="28"/>
        </w:rPr>
        <w:t>北京大学、清华大学、中国人民大学、北京理工大学、北京航空航天大学、北京语言大学、北京化工大学、北京交通大学、中国矿业大学（北京）、北京林业大学、中央财经大学、中国政法大学、中央音乐学院、中央戏剧学院、北京中医药大学、华北电力大学、南开大学、天津大学、大连理工大学、东北大学、大连海事大学、吉林大学、东北师范大学、东北林业大学、哈尔滨工程大学、上海交通大学、同济大学、华东理工大学、东华大学、上海外国语大学、东南大学、中国矿业大学、河海大学、南京农业大学、南京理工大学、南京航空航天大学、中国科学技术大学、浙江大学、厦门大学、山东大学、中国海洋大学、武汉大学、华中科技大学、中国地质大学（武汉）、武汉理工大学、华中师范大学、华中农业大学、中南财经政法大学、湖南大学、中南民族大学、中南大学、中山大学、华南理工大学、重庆大学、西南大学、四川大学、西南财经大学、西南交通大学、西南民族大学、西安交通大学、西北农林科技大学、陕西师范大学、西安电子科技大学、长安大学、兰州大学、海南大学、青海大学</w:t>
      </w:r>
    </w:p>
    <w:p w:rsidR="009D4E41" w:rsidRPr="00716CB2" w:rsidRDefault="009D4E41" w:rsidP="000625B7">
      <w:pPr>
        <w:spacing w:line="500" w:lineRule="exact"/>
        <w:ind w:left="1256" w:hanging="1256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716CB2">
        <w:rPr>
          <w:rFonts w:ascii="仿宋_GB2312" w:eastAsia="仿宋_GB2312" w:hAnsi="宋体" w:cs="宋体" w:hint="eastAsia"/>
          <w:b/>
          <w:kern w:val="0"/>
          <w:sz w:val="28"/>
          <w:szCs w:val="28"/>
        </w:rPr>
        <w:t>省属高校名额分配：</w:t>
      </w:r>
    </w:p>
    <w:tbl>
      <w:tblPr>
        <w:tblW w:w="85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423"/>
        <w:gridCol w:w="1423"/>
        <w:gridCol w:w="1423"/>
        <w:gridCol w:w="1423"/>
        <w:gridCol w:w="1423"/>
        <w:gridCol w:w="1423"/>
      </w:tblGrid>
      <w:tr w:rsidR="009D4E41" w:rsidRPr="00716CB2" w:rsidTr="000625B7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名  额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名 额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名 额</w:t>
            </w:r>
          </w:p>
        </w:tc>
      </w:tr>
      <w:tr w:rsidR="009D4E41" w:rsidRPr="00716CB2" w:rsidTr="000625B7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北京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黑龙江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海南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1</w:t>
            </w:r>
          </w:p>
        </w:tc>
      </w:tr>
      <w:tr w:rsidR="009D4E41" w:rsidRPr="00716CB2" w:rsidTr="000625B7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河北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江苏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重庆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</w:tr>
      <w:tr w:rsidR="009D4E41" w:rsidRPr="00716CB2" w:rsidTr="000625B7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山西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安徽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四川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</w:tr>
      <w:tr w:rsidR="009D4E41" w:rsidRPr="00716CB2" w:rsidTr="000625B7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内蒙古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江西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贵州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0625B7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辽宁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河南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甘肃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1</w:t>
            </w:r>
          </w:p>
        </w:tc>
      </w:tr>
      <w:tr w:rsidR="009D4E41" w:rsidRPr="00716CB2" w:rsidTr="000625B7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吉林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广西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新疆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</w:tbl>
    <w:p w:rsidR="009D4E41" w:rsidRPr="00716CB2" w:rsidRDefault="009D4E41" w:rsidP="000625B7">
      <w:pPr>
        <w:widowControl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716CB2">
        <w:rPr>
          <w:rFonts w:ascii="方正小标宋简体" w:eastAsia="方正小标宋简体" w:hAnsi="宋体"/>
          <w:bCs/>
          <w:sz w:val="36"/>
          <w:szCs w:val="36"/>
        </w:rPr>
        <w:lastRenderedPageBreak/>
        <w:t>“</w:t>
      </w:r>
      <w:r w:rsidRPr="00716CB2">
        <w:rPr>
          <w:rFonts w:ascii="方正小标宋简体" w:eastAsia="方正小标宋简体" w:hAnsi="宋体" w:hint="eastAsia"/>
          <w:bCs/>
          <w:sz w:val="36"/>
          <w:szCs w:val="36"/>
        </w:rPr>
        <w:t>新时期高效精准思政的形势与任务</w:t>
      </w:r>
      <w:r w:rsidRPr="00716CB2">
        <w:rPr>
          <w:rFonts w:ascii="方正小标宋简体" w:eastAsia="方正小标宋简体" w:hAnsi="宋体"/>
          <w:bCs/>
          <w:sz w:val="36"/>
          <w:szCs w:val="36"/>
        </w:rPr>
        <w:t>”</w:t>
      </w:r>
    </w:p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宋体"/>
          <w:bCs/>
          <w:kern w:val="0"/>
          <w:sz w:val="36"/>
          <w:szCs w:val="36"/>
        </w:rPr>
      </w:pPr>
      <w:r w:rsidRPr="00716CB2">
        <w:rPr>
          <w:rFonts w:ascii="方正小标宋简体" w:eastAsia="方正小标宋简体" w:hAnsi="宋体" w:hint="eastAsia"/>
          <w:bCs/>
          <w:kern w:val="0"/>
          <w:sz w:val="36"/>
          <w:szCs w:val="36"/>
        </w:rPr>
        <w:t>专题</w:t>
      </w:r>
      <w:r w:rsidRPr="00716CB2">
        <w:rPr>
          <w:rFonts w:ascii="方正小标宋简体" w:eastAsia="方正小标宋简体" w:hAnsi="宋体"/>
          <w:bCs/>
          <w:kern w:val="0"/>
          <w:sz w:val="36"/>
          <w:szCs w:val="36"/>
        </w:rPr>
        <w:t>培训班名额分配表</w:t>
      </w:r>
    </w:p>
    <w:p w:rsidR="009D4E41" w:rsidRPr="00716CB2" w:rsidRDefault="009D4E41" w:rsidP="000625B7">
      <w:pPr>
        <w:spacing w:line="500" w:lineRule="exact"/>
        <w:ind w:left="1256" w:hanging="1256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（华中科技大学中心  120</w:t>
      </w:r>
      <w:r w:rsidRPr="00716CB2">
        <w:rPr>
          <w:rFonts w:ascii="仿宋_GB2312" w:eastAsia="仿宋_GB2312" w:hAnsi="宋体" w:cs="宋体"/>
          <w:kern w:val="0"/>
          <w:sz w:val="30"/>
          <w:szCs w:val="30"/>
        </w:rPr>
        <w:t>人</w:t>
      </w: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）</w:t>
      </w:r>
    </w:p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宋体" w:hAnsi="宋体" w:cs="宋体"/>
          <w:kern w:val="0"/>
          <w:sz w:val="24"/>
        </w:rPr>
      </w:pPr>
    </w:p>
    <w:p w:rsidR="009D4E41" w:rsidRPr="00716CB2" w:rsidRDefault="009D4E41" w:rsidP="000625B7">
      <w:pPr>
        <w:spacing w:line="500" w:lineRule="exact"/>
        <w:ind w:left="1256" w:hanging="1256"/>
        <w:jc w:val="left"/>
        <w:rPr>
          <w:rFonts w:ascii="仿宋_GB2312" w:eastAsia="仿宋_GB2312" w:hAnsi="宋体"/>
          <w:b/>
          <w:kern w:val="0"/>
          <w:sz w:val="28"/>
          <w:szCs w:val="28"/>
        </w:rPr>
      </w:pPr>
      <w:r w:rsidRPr="00716CB2">
        <w:rPr>
          <w:rFonts w:ascii="仿宋_GB2312" w:eastAsia="仿宋_GB2312" w:hAnsi="宋体" w:hint="eastAsia"/>
          <w:b/>
          <w:kern w:val="0"/>
          <w:sz w:val="28"/>
          <w:szCs w:val="28"/>
        </w:rPr>
        <w:t>部属高校及部省合建高校名额分配（每所高校1个名额）：</w:t>
      </w:r>
    </w:p>
    <w:p w:rsidR="009D4E41" w:rsidRPr="00716CB2" w:rsidRDefault="009D4E41" w:rsidP="000625B7">
      <w:pPr>
        <w:spacing w:line="500" w:lineRule="exact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716CB2">
        <w:rPr>
          <w:rFonts w:ascii="仿宋_GB2312" w:eastAsia="仿宋_GB2312" w:hAnsi="宋体" w:cs="宋体" w:hint="eastAsia"/>
          <w:kern w:val="0"/>
          <w:sz w:val="28"/>
          <w:szCs w:val="28"/>
        </w:rPr>
        <w:t>北京大学、中国人民大学、北京师范大学、中国农业大学、北京理工大学、北京航空航天大学、中央民族大学、</w:t>
      </w:r>
      <w:r w:rsidRPr="00716CB2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北京科技大学、北京化工大学、北京邮电大学、中国地质大学（北京）、中国石油大学、中国传媒大学、对外经济贸易大学、南开大学、天津大学、大连理工大学、大连海事大学、吉林大学、东北师范大学、哈尔滨工业大学、哈尔滨工程大学、复旦大学、上海交通大学、同济大学、东华大学、上海财经大学、南京大学、东南大学、江南大学、中国药科大学、合肥工业大学、浙江大学、山东大学、中国海洋大学、中国石油大学（华东）、华中科技大学、中国地质大学（武汉）、武汉理工大学、华中农业大学、湖南大学、中南大学、中山大学、重庆大学、西南大学、四川大学、西南交通大学、</w:t>
      </w:r>
      <w:r w:rsidRPr="00716CB2"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</w:rPr>
        <w:t>西南民族大学、西安交通大学、</w:t>
      </w:r>
      <w:r w:rsidRPr="00716CB2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西北农林科技大学、陕西师范大学、兰州大学、西北民族大学、北方民族大学、广西大学、青海大学</w:t>
      </w:r>
    </w:p>
    <w:p w:rsidR="009D4E41" w:rsidRPr="00716CB2" w:rsidRDefault="009D4E41" w:rsidP="000625B7">
      <w:pPr>
        <w:spacing w:line="500" w:lineRule="exact"/>
        <w:ind w:left="1256" w:hanging="1256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716CB2">
        <w:rPr>
          <w:rFonts w:ascii="仿宋_GB2312" w:eastAsia="仿宋_GB2312" w:hAnsi="宋体" w:cs="宋体" w:hint="eastAsia"/>
          <w:b/>
          <w:kern w:val="0"/>
          <w:sz w:val="28"/>
          <w:szCs w:val="28"/>
        </w:rPr>
        <w:t>省属高校名额分配：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1423"/>
        <w:gridCol w:w="1423"/>
        <w:gridCol w:w="1423"/>
        <w:gridCol w:w="1423"/>
        <w:gridCol w:w="1423"/>
        <w:gridCol w:w="1423"/>
      </w:tblGrid>
      <w:tr w:rsidR="009D4E41" w:rsidRPr="00716CB2" w:rsidTr="000625B7">
        <w:trPr>
          <w:trHeight w:val="300"/>
        </w:trPr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名  额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名 额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名 额</w:t>
            </w:r>
          </w:p>
        </w:tc>
      </w:tr>
      <w:tr w:rsidR="009D4E41" w:rsidRPr="00716CB2" w:rsidTr="000625B7">
        <w:trPr>
          <w:trHeight w:val="300"/>
        </w:trPr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北京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黑龙江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湖南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</w:tr>
      <w:tr w:rsidR="009D4E41" w:rsidRPr="00716CB2" w:rsidTr="000625B7">
        <w:trPr>
          <w:trHeight w:val="300"/>
        </w:trPr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天津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上海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广东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</w:tr>
      <w:tr w:rsidR="009D4E41" w:rsidRPr="00716CB2" w:rsidTr="000625B7">
        <w:trPr>
          <w:trHeight w:val="300"/>
        </w:trPr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河北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江苏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广西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0625B7">
        <w:trPr>
          <w:trHeight w:val="300"/>
        </w:trPr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山西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福建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重庆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0625B7">
        <w:trPr>
          <w:trHeight w:val="300"/>
        </w:trPr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辽宁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江西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四川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</w:tr>
      <w:tr w:rsidR="009D4E41" w:rsidRPr="00716CB2" w:rsidTr="000625B7">
        <w:trPr>
          <w:trHeight w:val="300"/>
        </w:trPr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吉林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河南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甘肃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</w:tbl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宋体" w:hAnsi="宋体" w:cs="宋体"/>
          <w:kern w:val="0"/>
          <w:sz w:val="30"/>
          <w:szCs w:val="30"/>
        </w:rPr>
      </w:pPr>
    </w:p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716CB2">
        <w:rPr>
          <w:rFonts w:ascii="方正小标宋简体" w:eastAsia="方正小标宋简体" w:hAnsi="宋体"/>
          <w:bCs/>
          <w:sz w:val="36"/>
          <w:szCs w:val="36"/>
        </w:rPr>
        <w:br w:type="page"/>
      </w:r>
      <w:r w:rsidRPr="00716CB2">
        <w:rPr>
          <w:rFonts w:ascii="方正小标宋简体" w:eastAsia="方正小标宋简体" w:hAnsi="宋体" w:hint="eastAsia"/>
          <w:bCs/>
          <w:sz w:val="36"/>
          <w:szCs w:val="36"/>
        </w:rPr>
        <w:lastRenderedPageBreak/>
        <w:t>“延安精神与当代大学生理想信念教育”</w:t>
      </w:r>
    </w:p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宋体"/>
          <w:bCs/>
          <w:kern w:val="0"/>
          <w:sz w:val="36"/>
          <w:szCs w:val="36"/>
        </w:rPr>
      </w:pPr>
      <w:r w:rsidRPr="00716CB2">
        <w:rPr>
          <w:rFonts w:ascii="方正小标宋简体" w:eastAsia="方正小标宋简体" w:hAnsi="宋体" w:hint="eastAsia"/>
          <w:bCs/>
          <w:kern w:val="0"/>
          <w:sz w:val="36"/>
          <w:szCs w:val="36"/>
        </w:rPr>
        <w:t>专题培训班名额分配表</w:t>
      </w:r>
    </w:p>
    <w:p w:rsidR="009D4E41" w:rsidRPr="00716CB2" w:rsidRDefault="009D4E41" w:rsidP="000625B7">
      <w:pPr>
        <w:spacing w:line="500" w:lineRule="exact"/>
        <w:ind w:left="1256" w:hanging="1256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（</w:t>
      </w:r>
      <w:r w:rsidRPr="00716CB2">
        <w:rPr>
          <w:rFonts w:ascii="仿宋_GB2312" w:eastAsia="仿宋_GB2312" w:hAnsi="宋体" w:cs="宋体"/>
          <w:kern w:val="0"/>
          <w:sz w:val="30"/>
          <w:szCs w:val="30"/>
        </w:rPr>
        <w:t>延安大学</w:t>
      </w: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中心  95人）</w:t>
      </w:r>
    </w:p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宋体" w:hAnsi="宋体" w:cs="宋体"/>
          <w:kern w:val="0"/>
          <w:sz w:val="24"/>
        </w:rPr>
      </w:pPr>
      <w:r w:rsidRPr="00716CB2">
        <w:rPr>
          <w:rFonts w:ascii="方正小标宋简体" w:eastAsia="方正小标宋简体" w:hAnsi="宋体" w:hint="eastAsia"/>
          <w:bCs/>
          <w:sz w:val="36"/>
          <w:szCs w:val="36"/>
        </w:rPr>
        <w:t xml:space="preserve"> </w:t>
      </w:r>
    </w:p>
    <w:p w:rsidR="009D4E41" w:rsidRPr="00716CB2" w:rsidRDefault="009D4E41" w:rsidP="000625B7">
      <w:pPr>
        <w:spacing w:line="500" w:lineRule="exact"/>
        <w:jc w:val="left"/>
        <w:rPr>
          <w:rFonts w:ascii="仿宋_GB2312" w:eastAsia="仿宋_GB2312" w:hAnsi="宋体"/>
          <w:b/>
          <w:kern w:val="0"/>
          <w:sz w:val="28"/>
          <w:szCs w:val="28"/>
        </w:rPr>
      </w:pPr>
      <w:r w:rsidRPr="00716CB2">
        <w:rPr>
          <w:rFonts w:ascii="仿宋_GB2312" w:eastAsia="仿宋_GB2312" w:hAnsi="宋体" w:hint="eastAsia"/>
          <w:b/>
          <w:kern w:val="0"/>
          <w:sz w:val="28"/>
          <w:szCs w:val="28"/>
        </w:rPr>
        <w:t>部属高校及部省合建高校名额分配（每所高校1个名额）：</w:t>
      </w:r>
    </w:p>
    <w:p w:rsidR="009D4E41" w:rsidRPr="00716CB2" w:rsidRDefault="009D4E41" w:rsidP="000625B7">
      <w:pPr>
        <w:spacing w:line="50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716CB2">
        <w:rPr>
          <w:rFonts w:ascii="仿宋_GB2312" w:eastAsia="仿宋_GB2312" w:hAnsi="宋体" w:cs="宋体" w:hint="eastAsia"/>
          <w:kern w:val="0"/>
          <w:sz w:val="28"/>
          <w:szCs w:val="28"/>
        </w:rPr>
        <w:t>北京大学、清华大学、中国人民大学、北京师范大学、中国农业大学、北京航空航天大学、中央民族大学、北京科技大学、北京化工大学、北京邮电大学、中国地质大学（北京）、北京林业大学、中国传媒大学、</w:t>
      </w:r>
      <w:r w:rsidRPr="00716CB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中央财经大学</w:t>
      </w:r>
      <w:r w:rsidRPr="00716CB2">
        <w:rPr>
          <w:rFonts w:ascii="仿宋_GB2312" w:eastAsia="仿宋_GB2312" w:hAnsi="宋体" w:cs="宋体" w:hint="eastAsia"/>
          <w:kern w:val="0"/>
          <w:sz w:val="28"/>
          <w:szCs w:val="28"/>
        </w:rPr>
        <w:t>、中国政法大学、对外经济贸易大学、南开大学、天津大学、东北大学、大连民族大学、吉林大学、东北师范大学、哈尔滨工业大学、东北林业大学、复旦大学、上海交通大学、同济大学、东华大学、上海外国语大学、上海财经大学、东南大学、中国矿业大学、河海大学、南京农业大学、南京理工大学、中国科学技术大学、浙江大学、厦门大学、山东大学、中国海洋大学、武汉大学、华中科技大学、武汉理工大学、华中师范大学、华中农业大学、中南财经政法大学、湖南大学、中南大学、中山大学、重庆大学、西南大学、四川大学、西南交通大学、电子科技大学、西安交通大学、西北农林科技大学、兰州大学、山西大学、海南大学、宁夏大学</w:t>
      </w:r>
    </w:p>
    <w:p w:rsidR="009D4E41" w:rsidRPr="00716CB2" w:rsidRDefault="009D4E41" w:rsidP="000625B7">
      <w:pPr>
        <w:spacing w:line="500" w:lineRule="exact"/>
        <w:ind w:left="1256" w:hanging="1256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716CB2">
        <w:rPr>
          <w:rFonts w:ascii="仿宋_GB2312" w:eastAsia="仿宋_GB2312" w:hAnsi="宋体" w:cs="宋体" w:hint="eastAsia"/>
          <w:b/>
          <w:kern w:val="0"/>
          <w:sz w:val="28"/>
          <w:szCs w:val="28"/>
        </w:rPr>
        <w:t>省属高校名额分配：</w:t>
      </w:r>
    </w:p>
    <w:tbl>
      <w:tblPr>
        <w:tblW w:w="85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1423"/>
        <w:gridCol w:w="1423"/>
        <w:gridCol w:w="1423"/>
        <w:gridCol w:w="1423"/>
        <w:gridCol w:w="1423"/>
        <w:gridCol w:w="1423"/>
      </w:tblGrid>
      <w:tr w:rsidR="009D4E41" w:rsidRPr="00716CB2" w:rsidTr="000625B7">
        <w:trPr>
          <w:trHeight w:val="300"/>
        </w:trPr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名  额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名 额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名 额</w:t>
            </w:r>
          </w:p>
        </w:tc>
      </w:tr>
      <w:tr w:rsidR="009D4E41" w:rsidRPr="00716CB2" w:rsidTr="000625B7">
        <w:trPr>
          <w:trHeight w:val="300"/>
        </w:trPr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天津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安徽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四川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0625B7">
        <w:trPr>
          <w:trHeight w:val="300"/>
        </w:trPr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河北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江西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陕西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0625B7">
        <w:trPr>
          <w:trHeight w:val="300"/>
        </w:trPr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山西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山东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甘肃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0625B7">
        <w:trPr>
          <w:trHeight w:val="300"/>
        </w:trPr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吉林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河南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新疆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0625B7">
        <w:trPr>
          <w:trHeight w:val="300"/>
        </w:trPr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江苏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湖北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兵团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0625B7">
        <w:trPr>
          <w:trHeight w:val="300"/>
        </w:trPr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浙江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广东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</w:tbl>
    <w:p w:rsidR="009D4E41" w:rsidRPr="00716CB2" w:rsidRDefault="009D4E41" w:rsidP="000625B7">
      <w:pPr>
        <w:widowControl/>
        <w:jc w:val="left"/>
        <w:rPr>
          <w:rFonts w:ascii="方正小标宋简体" w:eastAsia="方正小标宋简体" w:hAnsi="宋体"/>
          <w:bCs/>
          <w:sz w:val="36"/>
          <w:szCs w:val="36"/>
        </w:rPr>
      </w:pPr>
    </w:p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716CB2">
        <w:rPr>
          <w:rFonts w:ascii="方正小标宋简体" w:eastAsia="方正小标宋简体" w:hAnsi="宋体" w:hint="eastAsia"/>
          <w:bCs/>
          <w:sz w:val="36"/>
          <w:szCs w:val="36"/>
        </w:rPr>
        <w:lastRenderedPageBreak/>
        <w:t xml:space="preserve"> </w:t>
      </w:r>
      <w:r w:rsidRPr="00716CB2">
        <w:rPr>
          <w:rFonts w:ascii="方正小标宋简体" w:eastAsia="方正小标宋简体" w:hAnsi="宋体"/>
          <w:bCs/>
          <w:sz w:val="36"/>
          <w:szCs w:val="36"/>
        </w:rPr>
        <w:t>“</w:t>
      </w:r>
      <w:r w:rsidRPr="00716CB2">
        <w:rPr>
          <w:rFonts w:ascii="方正小标宋简体" w:eastAsia="方正小标宋简体" w:hAnsi="宋体" w:hint="eastAsia"/>
          <w:bCs/>
          <w:sz w:val="36"/>
          <w:szCs w:val="36"/>
        </w:rPr>
        <w:t>高校管理服务育人的内涵与形式</w:t>
      </w:r>
      <w:r w:rsidRPr="00716CB2">
        <w:rPr>
          <w:rFonts w:ascii="方正小标宋简体" w:eastAsia="方正小标宋简体" w:hAnsi="宋体"/>
          <w:bCs/>
          <w:sz w:val="36"/>
          <w:szCs w:val="36"/>
        </w:rPr>
        <w:t>”</w:t>
      </w:r>
    </w:p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宋体"/>
          <w:bCs/>
          <w:kern w:val="0"/>
          <w:sz w:val="36"/>
          <w:szCs w:val="36"/>
        </w:rPr>
      </w:pPr>
      <w:r w:rsidRPr="00716CB2">
        <w:rPr>
          <w:rFonts w:ascii="方正小标宋简体" w:eastAsia="方正小标宋简体" w:hAnsi="宋体" w:hint="eastAsia"/>
          <w:bCs/>
          <w:kern w:val="0"/>
          <w:sz w:val="36"/>
          <w:szCs w:val="36"/>
        </w:rPr>
        <w:t>专题</w:t>
      </w:r>
      <w:r w:rsidRPr="00716CB2">
        <w:rPr>
          <w:rFonts w:ascii="方正小标宋简体" w:eastAsia="方正小标宋简体" w:hAnsi="宋体"/>
          <w:bCs/>
          <w:kern w:val="0"/>
          <w:sz w:val="36"/>
          <w:szCs w:val="36"/>
        </w:rPr>
        <w:t>培训班名额分配表</w:t>
      </w:r>
    </w:p>
    <w:p w:rsidR="009D4E41" w:rsidRPr="00716CB2" w:rsidRDefault="009D4E41" w:rsidP="000625B7">
      <w:pPr>
        <w:spacing w:line="500" w:lineRule="exact"/>
        <w:ind w:left="1256" w:hanging="1256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（</w:t>
      </w:r>
      <w:r w:rsidRPr="00716CB2">
        <w:rPr>
          <w:rFonts w:ascii="仿宋_GB2312" w:eastAsia="仿宋_GB2312" w:hAnsi="宋体" w:cs="宋体"/>
          <w:kern w:val="0"/>
          <w:sz w:val="30"/>
          <w:szCs w:val="30"/>
        </w:rPr>
        <w:t>哈尔滨师范大学</w:t>
      </w: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中心  95</w:t>
      </w:r>
      <w:r w:rsidRPr="00716CB2">
        <w:rPr>
          <w:rFonts w:ascii="仿宋_GB2312" w:eastAsia="仿宋_GB2312" w:hAnsi="宋体" w:cs="宋体"/>
          <w:kern w:val="0"/>
          <w:sz w:val="30"/>
          <w:szCs w:val="30"/>
        </w:rPr>
        <w:t>人</w:t>
      </w: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）</w:t>
      </w:r>
    </w:p>
    <w:p w:rsidR="009D4E41" w:rsidRPr="00716CB2" w:rsidRDefault="009D4E41" w:rsidP="000625B7">
      <w:pPr>
        <w:adjustRightInd w:val="0"/>
        <w:snapToGrid w:val="0"/>
        <w:spacing w:line="540" w:lineRule="exact"/>
        <w:ind w:firstLineChars="200" w:firstLine="600"/>
        <w:jc w:val="center"/>
        <w:rPr>
          <w:rFonts w:ascii="宋体" w:hAnsi="宋体" w:cs="宋体"/>
          <w:kern w:val="0"/>
          <w:sz w:val="30"/>
          <w:szCs w:val="30"/>
        </w:rPr>
      </w:pPr>
    </w:p>
    <w:p w:rsidR="009D4E41" w:rsidRPr="00716CB2" w:rsidRDefault="009D4E41" w:rsidP="000625B7">
      <w:pPr>
        <w:spacing w:line="500" w:lineRule="exact"/>
        <w:ind w:left="1256" w:hanging="1256"/>
        <w:jc w:val="left"/>
        <w:rPr>
          <w:rFonts w:ascii="仿宋_GB2312" w:eastAsia="仿宋_GB2312" w:hAnsi="宋体"/>
          <w:b/>
          <w:kern w:val="0"/>
          <w:sz w:val="28"/>
          <w:szCs w:val="28"/>
        </w:rPr>
      </w:pPr>
      <w:r w:rsidRPr="00716CB2">
        <w:rPr>
          <w:rFonts w:ascii="仿宋_GB2312" w:eastAsia="仿宋_GB2312" w:hAnsi="宋体" w:hint="eastAsia"/>
          <w:b/>
          <w:kern w:val="0"/>
          <w:sz w:val="28"/>
          <w:szCs w:val="28"/>
        </w:rPr>
        <w:t>部属高校及部省合建高校名额分配（每所高校1个名额）：</w:t>
      </w:r>
    </w:p>
    <w:p w:rsidR="009D4E41" w:rsidRPr="00716CB2" w:rsidRDefault="009D4E41" w:rsidP="000625B7">
      <w:pPr>
        <w:spacing w:line="50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716CB2">
        <w:rPr>
          <w:rFonts w:ascii="仿宋_GB2312" w:eastAsia="仿宋_GB2312" w:hAnsi="宋体" w:cs="宋体" w:hint="eastAsia"/>
          <w:kern w:val="0"/>
          <w:sz w:val="28"/>
          <w:szCs w:val="28"/>
        </w:rPr>
        <w:t>北京大学、清华大学、中国人民大学、北京师范大学、中国农业大学、中央民族大学、北京科技大学、北京邮电大学、中国地质大学（北京）、北京林业大学、中央财经大学、中国政法大学、中央戏剧学院、对外经济贸易大学、南开大学、大连理工大学、大连海事大学、东北师范大学、东北林业大学、复旦大学、上海交通大学、同济大学、华东理工大学、华东师范大学、上海财经大学、东南大学、中国矿业大学、江南大学、中国药科大学、合肥工业大学、浙江大学、厦门大学、山东大学、中国石油大学（华东）、武汉大学、中国地质大学（武汉）、华中农业大学、湖南大学、中南大学、中山大学、重庆大学、西南大学、西南财经大学、西南交通大学、西安交通大学、西北农林科技大学、陕西师范大学、西北民族大学、内蒙古大学、贵州大学、新疆大学</w:t>
      </w:r>
    </w:p>
    <w:p w:rsidR="009D4E41" w:rsidRPr="00716CB2" w:rsidRDefault="009D4E41" w:rsidP="000625B7">
      <w:pPr>
        <w:spacing w:line="500" w:lineRule="exact"/>
        <w:ind w:left="1256" w:hanging="1256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716CB2">
        <w:rPr>
          <w:rFonts w:ascii="仿宋_GB2312" w:eastAsia="仿宋_GB2312" w:hAnsi="宋体" w:cs="宋体" w:hint="eastAsia"/>
          <w:b/>
          <w:kern w:val="0"/>
          <w:sz w:val="28"/>
          <w:szCs w:val="28"/>
        </w:rPr>
        <w:t>省属高校名额分配：</w:t>
      </w:r>
    </w:p>
    <w:tbl>
      <w:tblPr>
        <w:tblW w:w="85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1423"/>
        <w:gridCol w:w="1423"/>
        <w:gridCol w:w="1423"/>
        <w:gridCol w:w="1423"/>
        <w:gridCol w:w="1423"/>
        <w:gridCol w:w="1423"/>
      </w:tblGrid>
      <w:tr w:rsidR="009D4E41" w:rsidRPr="00716CB2" w:rsidTr="000625B7">
        <w:trPr>
          <w:trHeight w:val="300"/>
        </w:trPr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名  额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名 额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名 额</w:t>
            </w:r>
          </w:p>
        </w:tc>
      </w:tr>
      <w:tr w:rsidR="009D4E41" w:rsidRPr="00716CB2" w:rsidTr="000625B7">
        <w:trPr>
          <w:trHeight w:val="300"/>
        </w:trPr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北京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上海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河南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</w:tr>
      <w:tr w:rsidR="009D4E41" w:rsidRPr="00716CB2" w:rsidTr="000625B7">
        <w:trPr>
          <w:trHeight w:val="300"/>
        </w:trPr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天津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江苏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湖南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</w:tr>
      <w:tr w:rsidR="009D4E41" w:rsidRPr="00716CB2" w:rsidTr="000625B7">
        <w:trPr>
          <w:trHeight w:val="300"/>
        </w:trPr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河北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浙江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广东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</w:tr>
      <w:tr w:rsidR="009D4E41" w:rsidRPr="00716CB2" w:rsidTr="000625B7">
        <w:trPr>
          <w:trHeight w:val="300"/>
        </w:trPr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内蒙古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安徽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重庆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0625B7">
        <w:trPr>
          <w:trHeight w:val="300"/>
        </w:trPr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辽宁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福建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四川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</w:tr>
      <w:tr w:rsidR="009D4E41" w:rsidRPr="00716CB2" w:rsidTr="000625B7">
        <w:trPr>
          <w:trHeight w:val="300"/>
        </w:trPr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吉林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江西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云南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</w:tr>
    </w:tbl>
    <w:p w:rsidR="009D4E41" w:rsidRDefault="009D4E41" w:rsidP="000625B7">
      <w:pPr>
        <w:widowControl/>
        <w:jc w:val="left"/>
        <w:rPr>
          <w:rFonts w:ascii="方正小标宋简体" w:eastAsia="方正小标宋简体" w:hAnsi="宋体"/>
          <w:bCs/>
          <w:sz w:val="36"/>
          <w:szCs w:val="36"/>
        </w:rPr>
      </w:pPr>
    </w:p>
    <w:p w:rsidR="009D4E41" w:rsidRPr="00716CB2" w:rsidRDefault="009D4E41" w:rsidP="000625B7">
      <w:pPr>
        <w:widowControl/>
        <w:jc w:val="center"/>
        <w:rPr>
          <w:rFonts w:ascii="方正小标宋简体" w:eastAsia="方正小标宋简体" w:hAnsi="宋体"/>
          <w:bCs/>
          <w:sz w:val="36"/>
          <w:szCs w:val="36"/>
        </w:rPr>
      </w:pPr>
      <w:r>
        <w:rPr>
          <w:rFonts w:ascii="方正小标宋简体" w:eastAsia="方正小标宋简体" w:hAnsi="宋体"/>
          <w:bCs/>
          <w:sz w:val="36"/>
          <w:szCs w:val="36"/>
        </w:rPr>
        <w:br w:type="page"/>
      </w:r>
      <w:r w:rsidRPr="00716CB2">
        <w:rPr>
          <w:rFonts w:ascii="方正小标宋简体" w:eastAsia="方正小标宋简体" w:hAnsi="宋体" w:hint="eastAsia"/>
          <w:bCs/>
          <w:sz w:val="36"/>
          <w:szCs w:val="36"/>
        </w:rPr>
        <w:lastRenderedPageBreak/>
        <w:t>“高校学生教育管理的法治化”</w:t>
      </w:r>
    </w:p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宋体"/>
          <w:bCs/>
          <w:kern w:val="0"/>
          <w:sz w:val="36"/>
          <w:szCs w:val="36"/>
        </w:rPr>
      </w:pPr>
      <w:r w:rsidRPr="00716CB2">
        <w:rPr>
          <w:rFonts w:ascii="方正小标宋简体" w:eastAsia="方正小标宋简体" w:hAnsi="宋体" w:hint="eastAsia"/>
          <w:bCs/>
          <w:kern w:val="0"/>
          <w:sz w:val="36"/>
          <w:szCs w:val="36"/>
        </w:rPr>
        <w:t>专题培训班名额分配表</w:t>
      </w:r>
    </w:p>
    <w:p w:rsidR="009D4E41" w:rsidRPr="00716CB2" w:rsidRDefault="009D4E41" w:rsidP="000625B7">
      <w:pPr>
        <w:spacing w:line="500" w:lineRule="exact"/>
        <w:ind w:left="1256" w:hanging="1256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（</w:t>
      </w:r>
      <w:r w:rsidRPr="00716CB2">
        <w:rPr>
          <w:rFonts w:ascii="仿宋_GB2312" w:eastAsia="仿宋_GB2312" w:hAnsi="宋体" w:cs="宋体"/>
          <w:kern w:val="0"/>
          <w:sz w:val="30"/>
          <w:szCs w:val="30"/>
        </w:rPr>
        <w:t>华东政法大学</w:t>
      </w: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中心  95</w:t>
      </w:r>
      <w:r w:rsidRPr="00716CB2">
        <w:rPr>
          <w:rFonts w:ascii="仿宋_GB2312" w:eastAsia="仿宋_GB2312" w:hAnsi="宋体" w:cs="宋体"/>
          <w:kern w:val="0"/>
          <w:sz w:val="30"/>
          <w:szCs w:val="30"/>
        </w:rPr>
        <w:t>人</w:t>
      </w: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）</w:t>
      </w:r>
    </w:p>
    <w:p w:rsidR="009D4E41" w:rsidRPr="00716CB2" w:rsidRDefault="009D4E41" w:rsidP="000625B7">
      <w:pPr>
        <w:spacing w:line="500" w:lineRule="exact"/>
        <w:ind w:left="1256" w:hanging="1256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</w:p>
    <w:p w:rsidR="009D4E41" w:rsidRPr="00716CB2" w:rsidRDefault="009D4E41" w:rsidP="000625B7">
      <w:pPr>
        <w:spacing w:line="500" w:lineRule="exact"/>
        <w:ind w:left="1256" w:hanging="1256"/>
        <w:jc w:val="left"/>
        <w:rPr>
          <w:rFonts w:ascii="仿宋_GB2312" w:eastAsia="仿宋_GB2312" w:hAnsi="宋体"/>
          <w:b/>
          <w:kern w:val="0"/>
          <w:sz w:val="28"/>
          <w:szCs w:val="28"/>
        </w:rPr>
      </w:pPr>
      <w:r w:rsidRPr="00716CB2">
        <w:rPr>
          <w:rFonts w:ascii="仿宋_GB2312" w:eastAsia="仿宋_GB2312" w:hAnsi="宋体" w:hint="eastAsia"/>
          <w:b/>
          <w:kern w:val="0"/>
          <w:sz w:val="28"/>
          <w:szCs w:val="28"/>
        </w:rPr>
        <w:t>部属高校及部省合建高校名额分配（每所高校1个名额）：</w:t>
      </w:r>
    </w:p>
    <w:p w:rsidR="009D4E41" w:rsidRPr="00716CB2" w:rsidRDefault="009D4E41" w:rsidP="000625B7">
      <w:pPr>
        <w:spacing w:line="50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716CB2">
        <w:rPr>
          <w:rFonts w:ascii="仿宋_GB2312" w:eastAsia="仿宋_GB2312" w:hAnsi="宋体" w:cs="宋体" w:hint="eastAsia"/>
          <w:kern w:val="0"/>
          <w:sz w:val="28"/>
          <w:szCs w:val="28"/>
        </w:rPr>
        <w:t>北京大学、清华大学、中国人民大学、北京师范大学、中国农业大学、北京航空航天大学、中央民族大学、北京外国语大学、北京科技大学、北京交通大学、北京邮电大学、中国地质大学（北京）、北京林业大学、中国政法大学、华北电力大学、大连理工大学、大连海事大学、吉林大学、东北师范大学、东北林业大学、上海交通大学、同济大学、华东理工大学、华东师范大学、东南大学、中国矿业大学、江南大学、南京农业大学、中国药科大学、中国科学技术大学、浙江大学、山东大学、中国石油大学（华东）、武汉大学、华中科技大学、武汉理工大学、中南财经政法大学、湖南大学、中南大学、中山大学、华南理工大学、重庆大学、西南大学、四川大学、西南交通大学、西安交通大学、西北农林科技大学、陕西师范大学、长安大学、兰州大学、北方民族大学、南昌大学、云南大学、石河子大学</w:t>
      </w:r>
    </w:p>
    <w:p w:rsidR="009D4E41" w:rsidRPr="00716CB2" w:rsidRDefault="009D4E41" w:rsidP="000625B7">
      <w:pPr>
        <w:spacing w:line="500" w:lineRule="exact"/>
        <w:ind w:left="1256" w:hanging="1256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716CB2">
        <w:rPr>
          <w:rFonts w:ascii="仿宋_GB2312" w:eastAsia="仿宋_GB2312" w:hAnsi="宋体" w:cs="宋体" w:hint="eastAsia"/>
          <w:b/>
          <w:kern w:val="0"/>
          <w:sz w:val="28"/>
          <w:szCs w:val="28"/>
        </w:rPr>
        <w:t>省属高校名额分配：</w:t>
      </w:r>
    </w:p>
    <w:tbl>
      <w:tblPr>
        <w:tblW w:w="85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423"/>
        <w:gridCol w:w="1423"/>
        <w:gridCol w:w="1423"/>
        <w:gridCol w:w="1423"/>
        <w:gridCol w:w="1423"/>
        <w:gridCol w:w="1423"/>
      </w:tblGrid>
      <w:tr w:rsidR="009D4E41" w:rsidRPr="00716CB2" w:rsidTr="000625B7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名  额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名 额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名 额</w:t>
            </w:r>
          </w:p>
        </w:tc>
      </w:tr>
      <w:tr w:rsidR="009D4E41" w:rsidRPr="00716CB2" w:rsidTr="000625B7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河北</w:t>
            </w:r>
          </w:p>
        </w:tc>
        <w:tc>
          <w:tcPr>
            <w:tcW w:w="1423" w:type="dxa"/>
            <w:shd w:val="clear" w:color="000000" w:fill="FFFFFF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山东</w:t>
            </w:r>
          </w:p>
        </w:tc>
        <w:tc>
          <w:tcPr>
            <w:tcW w:w="1423" w:type="dxa"/>
            <w:shd w:val="clear" w:color="000000" w:fill="FFFFFF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贵州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1</w:t>
            </w:r>
          </w:p>
        </w:tc>
      </w:tr>
      <w:tr w:rsidR="009D4E41" w:rsidRPr="00716CB2" w:rsidTr="000625B7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内蒙古</w:t>
            </w:r>
          </w:p>
        </w:tc>
        <w:tc>
          <w:tcPr>
            <w:tcW w:w="1423" w:type="dxa"/>
            <w:shd w:val="clear" w:color="000000" w:fill="FFFFFF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河南</w:t>
            </w:r>
          </w:p>
        </w:tc>
        <w:tc>
          <w:tcPr>
            <w:tcW w:w="1423" w:type="dxa"/>
            <w:shd w:val="clear" w:color="000000" w:fill="FFFFFF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陕西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0625B7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吉林</w:t>
            </w:r>
          </w:p>
        </w:tc>
        <w:tc>
          <w:tcPr>
            <w:tcW w:w="1423" w:type="dxa"/>
            <w:shd w:val="clear" w:color="000000" w:fill="FFFFFF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湖北</w:t>
            </w:r>
          </w:p>
        </w:tc>
        <w:tc>
          <w:tcPr>
            <w:tcW w:w="1423" w:type="dxa"/>
            <w:shd w:val="clear" w:color="000000" w:fill="FFFFFF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甘肃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0625B7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黑龙江</w:t>
            </w:r>
          </w:p>
        </w:tc>
        <w:tc>
          <w:tcPr>
            <w:tcW w:w="1423" w:type="dxa"/>
            <w:shd w:val="clear" w:color="000000" w:fill="FFFFFF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湖南</w:t>
            </w:r>
          </w:p>
        </w:tc>
        <w:tc>
          <w:tcPr>
            <w:tcW w:w="1423" w:type="dxa"/>
            <w:shd w:val="clear" w:color="000000" w:fill="FFFFFF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青海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0625B7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江苏</w:t>
            </w:r>
          </w:p>
        </w:tc>
        <w:tc>
          <w:tcPr>
            <w:tcW w:w="1423" w:type="dxa"/>
            <w:shd w:val="clear" w:color="000000" w:fill="FFFFFF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广东</w:t>
            </w:r>
          </w:p>
        </w:tc>
        <w:tc>
          <w:tcPr>
            <w:tcW w:w="1423" w:type="dxa"/>
            <w:shd w:val="clear" w:color="000000" w:fill="FFFFFF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宁夏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1</w:t>
            </w:r>
          </w:p>
        </w:tc>
      </w:tr>
      <w:tr w:rsidR="009D4E41" w:rsidRPr="00716CB2" w:rsidTr="000625B7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浙江</w:t>
            </w:r>
          </w:p>
        </w:tc>
        <w:tc>
          <w:tcPr>
            <w:tcW w:w="1423" w:type="dxa"/>
            <w:shd w:val="clear" w:color="000000" w:fill="FFFFFF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重庆</w:t>
            </w:r>
          </w:p>
        </w:tc>
        <w:tc>
          <w:tcPr>
            <w:tcW w:w="1423" w:type="dxa"/>
            <w:shd w:val="clear" w:color="000000" w:fill="FFFFFF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新疆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0625B7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福建</w:t>
            </w:r>
          </w:p>
        </w:tc>
        <w:tc>
          <w:tcPr>
            <w:tcW w:w="1423" w:type="dxa"/>
            <w:shd w:val="clear" w:color="000000" w:fill="FFFFFF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四川</w:t>
            </w:r>
          </w:p>
        </w:tc>
        <w:tc>
          <w:tcPr>
            <w:tcW w:w="1423" w:type="dxa"/>
            <w:shd w:val="clear" w:color="000000" w:fill="FFFFFF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兵团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</w:tbl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716CB2">
        <w:rPr>
          <w:rFonts w:ascii="方正小标宋简体" w:eastAsia="方正小标宋简体" w:hAnsi="宋体"/>
          <w:bCs/>
          <w:sz w:val="36"/>
          <w:szCs w:val="36"/>
        </w:rPr>
        <w:br w:type="page"/>
      </w:r>
      <w:r w:rsidRPr="00716CB2">
        <w:rPr>
          <w:rFonts w:ascii="方正小标宋简体" w:eastAsia="方正小标宋简体" w:hAnsi="宋体"/>
          <w:bCs/>
          <w:sz w:val="36"/>
          <w:szCs w:val="36"/>
        </w:rPr>
        <w:lastRenderedPageBreak/>
        <w:t>“</w:t>
      </w:r>
      <w:r w:rsidRPr="00716CB2">
        <w:rPr>
          <w:rFonts w:ascii="方正小标宋简体" w:eastAsia="方正小标宋简体" w:hAnsi="宋体" w:hint="eastAsia"/>
          <w:bCs/>
          <w:sz w:val="36"/>
          <w:szCs w:val="36"/>
        </w:rPr>
        <w:t>大数据与大学生思想政治教育创新</w:t>
      </w:r>
      <w:r w:rsidRPr="00716CB2">
        <w:rPr>
          <w:rFonts w:ascii="方正小标宋简体" w:eastAsia="方正小标宋简体" w:hAnsi="宋体"/>
          <w:bCs/>
          <w:sz w:val="36"/>
          <w:szCs w:val="36"/>
        </w:rPr>
        <w:t>”</w:t>
      </w:r>
    </w:p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宋体"/>
          <w:bCs/>
          <w:kern w:val="0"/>
          <w:sz w:val="36"/>
          <w:szCs w:val="36"/>
        </w:rPr>
      </w:pPr>
      <w:r w:rsidRPr="00716CB2">
        <w:rPr>
          <w:rFonts w:ascii="方正小标宋简体" w:eastAsia="方正小标宋简体" w:hAnsi="宋体" w:hint="eastAsia"/>
          <w:bCs/>
          <w:kern w:val="0"/>
          <w:sz w:val="36"/>
          <w:szCs w:val="36"/>
        </w:rPr>
        <w:t>专题</w:t>
      </w:r>
      <w:r w:rsidRPr="00716CB2">
        <w:rPr>
          <w:rFonts w:ascii="方正小标宋简体" w:eastAsia="方正小标宋简体" w:hAnsi="宋体"/>
          <w:bCs/>
          <w:kern w:val="0"/>
          <w:sz w:val="36"/>
          <w:szCs w:val="36"/>
        </w:rPr>
        <w:t>培训班名额分配表</w:t>
      </w:r>
    </w:p>
    <w:p w:rsidR="009D4E41" w:rsidRPr="00716CB2" w:rsidRDefault="009D4E41" w:rsidP="000625B7">
      <w:pPr>
        <w:spacing w:line="500" w:lineRule="exact"/>
        <w:ind w:left="1256" w:hanging="1256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（</w:t>
      </w:r>
      <w:r w:rsidRPr="00716CB2">
        <w:rPr>
          <w:rFonts w:ascii="仿宋_GB2312" w:eastAsia="仿宋_GB2312" w:hAnsi="宋体" w:cs="宋体"/>
          <w:kern w:val="0"/>
          <w:sz w:val="30"/>
          <w:szCs w:val="30"/>
        </w:rPr>
        <w:t>华中师范大学</w:t>
      </w: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中心  120</w:t>
      </w:r>
      <w:r w:rsidRPr="00716CB2">
        <w:rPr>
          <w:rFonts w:ascii="仿宋_GB2312" w:eastAsia="仿宋_GB2312" w:hAnsi="宋体" w:cs="宋体"/>
          <w:kern w:val="0"/>
          <w:sz w:val="30"/>
          <w:szCs w:val="30"/>
        </w:rPr>
        <w:t>人</w:t>
      </w: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）</w:t>
      </w:r>
    </w:p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716CB2">
        <w:rPr>
          <w:rFonts w:ascii="方正小标宋简体" w:eastAsia="方正小标宋简体" w:hAnsi="宋体"/>
          <w:bCs/>
          <w:sz w:val="36"/>
          <w:szCs w:val="36"/>
        </w:rPr>
        <w:t xml:space="preserve"> </w:t>
      </w:r>
    </w:p>
    <w:p w:rsidR="009D4E41" w:rsidRPr="00716CB2" w:rsidRDefault="009D4E41" w:rsidP="000625B7">
      <w:pPr>
        <w:spacing w:line="500" w:lineRule="exact"/>
        <w:ind w:left="1256" w:hanging="1256"/>
        <w:rPr>
          <w:rFonts w:ascii="仿宋_GB2312" w:eastAsia="仿宋_GB2312" w:hAnsi="宋体"/>
          <w:b/>
          <w:sz w:val="28"/>
          <w:szCs w:val="28"/>
        </w:rPr>
      </w:pPr>
      <w:r w:rsidRPr="00716CB2">
        <w:rPr>
          <w:rFonts w:ascii="仿宋_GB2312" w:eastAsia="仿宋_GB2312" w:hAnsi="宋体" w:hint="eastAsia"/>
          <w:b/>
          <w:sz w:val="28"/>
          <w:szCs w:val="28"/>
        </w:rPr>
        <w:t>部属高校及部省合建高校名额分配（每所高校1个名额）：</w:t>
      </w:r>
    </w:p>
    <w:p w:rsidR="009D4E41" w:rsidRPr="00716CB2" w:rsidRDefault="009D4E41" w:rsidP="000625B7">
      <w:pPr>
        <w:spacing w:line="500" w:lineRule="exact"/>
        <w:ind w:rightChars="-162" w:right="-340"/>
        <w:rPr>
          <w:rFonts w:ascii="仿宋_GB2312" w:eastAsia="仿宋_GB2312" w:hAnsi="宋体" w:cs="宋体"/>
          <w:sz w:val="28"/>
          <w:szCs w:val="28"/>
        </w:rPr>
      </w:pPr>
      <w:r w:rsidRPr="00716CB2">
        <w:rPr>
          <w:rFonts w:ascii="仿宋_GB2312" w:eastAsia="仿宋_GB2312" w:hAnsi="宋体" w:cs="宋体" w:hint="eastAsia"/>
          <w:sz w:val="28"/>
          <w:szCs w:val="28"/>
        </w:rPr>
        <w:t>北京大学、清华大学、中国人民大学、北京师范大学、中国农业大学、北京理工大学、中央民族大学、北京科技大学、北京交通大学、北京邮电大学、中国石油大学（北京）、中国传媒大学、中国政法大学、中央戏剧学院、中央美术学院、北京中医药大学、对外经济贸易大学、华北电力大学、南开大学、天津大学、大连理工大学、东北大学、大连民族大学、大连海事大学、吉林大学、哈尔滨工业大学、东北林业大学、复旦大学、上海交通大学、同济大学、华东理工大学、华东师范大学、南京大学、中国矿业大学、江南大学、中国药科大学、合肥工业大学、厦门大学、山东大学、中国石油大学（华东）、武汉大学、华中科技大学、武汉理工大学、华中农业大学、中南财经政法大学、湖南大学、中南大学、中山大学、华南理工大学、重庆大学、西南大学、西南财经大学、电子科技大学、西安交通大学、西北农林科技大学、西北工业大学、陕西师范大学、长安大学、兰州大学、北方民族大学、郑州大学、西藏大学</w:t>
      </w:r>
    </w:p>
    <w:p w:rsidR="009D4E41" w:rsidRPr="00716CB2" w:rsidRDefault="009D4E41" w:rsidP="000625B7">
      <w:pPr>
        <w:spacing w:line="500" w:lineRule="exact"/>
        <w:rPr>
          <w:rFonts w:ascii="仿宋_GB2312" w:eastAsia="仿宋_GB2312" w:hAnsi="宋体"/>
          <w:kern w:val="0"/>
          <w:sz w:val="28"/>
          <w:szCs w:val="28"/>
        </w:rPr>
      </w:pPr>
      <w:r w:rsidRPr="00716CB2">
        <w:rPr>
          <w:rFonts w:ascii="仿宋_GB2312" w:eastAsia="仿宋_GB2312" w:hAnsi="宋体" w:hint="eastAsia"/>
          <w:b/>
          <w:kern w:val="0"/>
          <w:sz w:val="28"/>
          <w:szCs w:val="28"/>
        </w:rPr>
        <w:t>省属高校名额分配</w:t>
      </w:r>
      <w:r w:rsidRPr="00716CB2">
        <w:rPr>
          <w:rFonts w:ascii="仿宋_GB2312" w:eastAsia="仿宋_GB2312" w:hAnsi="宋体" w:hint="eastAsia"/>
          <w:kern w:val="0"/>
          <w:sz w:val="28"/>
          <w:szCs w:val="28"/>
        </w:rPr>
        <w:t>：</w:t>
      </w:r>
    </w:p>
    <w:tbl>
      <w:tblPr>
        <w:tblW w:w="85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423"/>
        <w:gridCol w:w="1423"/>
        <w:gridCol w:w="1423"/>
        <w:gridCol w:w="1423"/>
        <w:gridCol w:w="1423"/>
        <w:gridCol w:w="1423"/>
      </w:tblGrid>
      <w:tr w:rsidR="009D4E41" w:rsidRPr="00716CB2" w:rsidTr="000625B7">
        <w:trPr>
          <w:trHeight w:val="300"/>
          <w:jc w:val="center"/>
        </w:trPr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名  额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名 额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名 额</w:t>
            </w:r>
          </w:p>
        </w:tc>
      </w:tr>
      <w:tr w:rsidR="009D4E41" w:rsidRPr="00716CB2" w:rsidTr="000625B7">
        <w:trPr>
          <w:trHeight w:val="300"/>
          <w:jc w:val="center"/>
        </w:trPr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天津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山东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陕西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</w:tr>
      <w:tr w:rsidR="009D4E41" w:rsidRPr="00716CB2" w:rsidTr="000625B7">
        <w:trPr>
          <w:trHeight w:val="300"/>
          <w:jc w:val="center"/>
        </w:trPr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山西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湖南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甘肃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</w:tr>
      <w:tr w:rsidR="009D4E41" w:rsidRPr="00716CB2" w:rsidTr="000625B7">
        <w:trPr>
          <w:trHeight w:val="300"/>
          <w:jc w:val="center"/>
        </w:trPr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内蒙古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湖北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青海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0625B7">
        <w:trPr>
          <w:trHeight w:val="300"/>
          <w:jc w:val="center"/>
        </w:trPr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辽宁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海南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宁夏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1</w:t>
            </w:r>
          </w:p>
        </w:tc>
      </w:tr>
      <w:tr w:rsidR="009D4E41" w:rsidRPr="00716CB2" w:rsidTr="000625B7">
        <w:trPr>
          <w:trHeight w:val="300"/>
          <w:jc w:val="center"/>
        </w:trPr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黑龙江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贵州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新疆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0625B7">
        <w:trPr>
          <w:trHeight w:val="300"/>
          <w:jc w:val="center"/>
        </w:trPr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江苏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云南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9D4E41" w:rsidRPr="00716CB2" w:rsidTr="000625B7">
        <w:trPr>
          <w:trHeight w:val="300"/>
          <w:jc w:val="center"/>
        </w:trPr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福建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西藏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</w:tbl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716CB2">
        <w:rPr>
          <w:rFonts w:ascii="方正小标宋简体" w:eastAsia="方正小标宋简体" w:hAnsi="宋体"/>
          <w:bCs/>
          <w:sz w:val="36"/>
          <w:szCs w:val="36"/>
        </w:rPr>
        <w:lastRenderedPageBreak/>
        <w:t>“</w:t>
      </w:r>
      <w:r w:rsidRPr="00716CB2">
        <w:rPr>
          <w:rFonts w:ascii="方正小标宋简体" w:eastAsia="方正小标宋简体" w:hAnsi="宋体" w:hint="eastAsia"/>
          <w:bCs/>
          <w:sz w:val="36"/>
          <w:szCs w:val="36"/>
        </w:rPr>
        <w:t>高校思想政治工作实效性探索</w:t>
      </w:r>
      <w:r w:rsidRPr="00716CB2">
        <w:rPr>
          <w:rFonts w:ascii="方正小标宋简体" w:eastAsia="方正小标宋简体" w:hAnsi="宋体"/>
          <w:bCs/>
          <w:sz w:val="36"/>
          <w:szCs w:val="36"/>
        </w:rPr>
        <w:t>”</w:t>
      </w:r>
    </w:p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宋体"/>
          <w:bCs/>
          <w:kern w:val="0"/>
          <w:sz w:val="36"/>
          <w:szCs w:val="36"/>
        </w:rPr>
      </w:pPr>
      <w:r w:rsidRPr="00716CB2">
        <w:rPr>
          <w:rFonts w:ascii="方正小标宋简体" w:eastAsia="方正小标宋简体" w:hAnsi="宋体" w:hint="eastAsia"/>
          <w:bCs/>
          <w:kern w:val="0"/>
          <w:sz w:val="36"/>
          <w:szCs w:val="36"/>
        </w:rPr>
        <w:t>专题培训班名额分配表</w:t>
      </w:r>
    </w:p>
    <w:p w:rsidR="009D4E41" w:rsidRPr="00716CB2" w:rsidRDefault="009D4E41" w:rsidP="000625B7">
      <w:pPr>
        <w:spacing w:line="500" w:lineRule="exact"/>
        <w:ind w:left="1256" w:hanging="1256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（中山</w:t>
      </w:r>
      <w:r w:rsidRPr="00716CB2">
        <w:rPr>
          <w:rFonts w:ascii="仿宋_GB2312" w:eastAsia="仿宋_GB2312" w:hAnsi="宋体" w:cs="宋体"/>
          <w:kern w:val="0"/>
          <w:sz w:val="30"/>
          <w:szCs w:val="30"/>
        </w:rPr>
        <w:t>大学</w:t>
      </w: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中心  </w:t>
      </w:r>
      <w:r w:rsidRPr="00716CB2">
        <w:rPr>
          <w:rFonts w:ascii="仿宋_GB2312" w:eastAsia="仿宋_GB2312" w:hAnsi="宋体" w:cs="宋体"/>
          <w:kern w:val="0"/>
          <w:sz w:val="30"/>
          <w:szCs w:val="30"/>
        </w:rPr>
        <w:t>120</w:t>
      </w: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人）</w:t>
      </w:r>
    </w:p>
    <w:p w:rsidR="009D4E41" w:rsidRPr="00716CB2" w:rsidRDefault="009D4E41" w:rsidP="000625B7">
      <w:pPr>
        <w:spacing w:line="500" w:lineRule="exact"/>
        <w:ind w:left="1256" w:hanging="1256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</w:p>
    <w:p w:rsidR="009D4E41" w:rsidRPr="00716CB2" w:rsidRDefault="009D4E41" w:rsidP="000625B7">
      <w:pPr>
        <w:spacing w:line="500" w:lineRule="exact"/>
        <w:jc w:val="left"/>
        <w:rPr>
          <w:rFonts w:ascii="仿宋_GB2312" w:eastAsia="仿宋_GB2312" w:hAnsi="宋体"/>
          <w:b/>
          <w:kern w:val="0"/>
          <w:sz w:val="28"/>
          <w:szCs w:val="28"/>
        </w:rPr>
      </w:pPr>
      <w:r w:rsidRPr="00716CB2">
        <w:rPr>
          <w:rFonts w:ascii="仿宋_GB2312" w:eastAsia="仿宋_GB2312" w:hAnsi="宋体" w:hint="eastAsia"/>
          <w:b/>
          <w:kern w:val="0"/>
          <w:sz w:val="28"/>
          <w:szCs w:val="28"/>
        </w:rPr>
        <w:t>部属高校及部省合建高校名额分配（每所高校1个名额）：</w:t>
      </w:r>
    </w:p>
    <w:p w:rsidR="009D4E41" w:rsidRPr="00716CB2" w:rsidRDefault="009D4E41" w:rsidP="000625B7">
      <w:pPr>
        <w:spacing w:line="50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716CB2">
        <w:rPr>
          <w:rFonts w:ascii="仿宋_GB2312" w:eastAsia="仿宋_GB2312" w:hAnsi="宋体" w:cs="宋体" w:hint="eastAsia"/>
          <w:kern w:val="0"/>
          <w:sz w:val="28"/>
          <w:szCs w:val="28"/>
        </w:rPr>
        <w:t>北京大学、中国人民大学、北京师范大学、北京航空航天大学、北京科技大学、北京交通大学、北京林业大学、对外经济贸易大学、华北电力大学、南开大学、天津大学、大连理工大学、东北大学、大连海事大学、吉林大学、东北师范大学、哈尔滨工业大学、哈尔滨工程大学、复旦大学、上海交通大学、同济大学、华东理工大学、华东师范大学、南京大学、东南大学、中国矿业大学、河海大学、江南大学、南京农业大学、南京理工大学、南京航空航天大学、浙江大学、厦门大学、山东大学、武汉大学、中国地质大学（武汉）、华中师范大学、中南财经政法大学、湖南大学、中南大学、中山大学、重庆大学、西南大学、四川大学、西南财经大学、电子科技大学、西安交通大学、西安电子科技大学、长安大学、河北大学、海南大学、青海大学</w:t>
      </w:r>
    </w:p>
    <w:p w:rsidR="009D4E41" w:rsidRPr="00716CB2" w:rsidRDefault="009D4E41" w:rsidP="000625B7">
      <w:pPr>
        <w:spacing w:line="500" w:lineRule="exact"/>
        <w:ind w:left="1256" w:hanging="1256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716CB2">
        <w:rPr>
          <w:rFonts w:ascii="仿宋_GB2312" w:eastAsia="仿宋_GB2312" w:hAnsi="宋体" w:cs="宋体" w:hint="eastAsia"/>
          <w:b/>
          <w:kern w:val="0"/>
          <w:sz w:val="28"/>
          <w:szCs w:val="28"/>
        </w:rPr>
        <w:t>省属高校名额分配：</w:t>
      </w:r>
    </w:p>
    <w:tbl>
      <w:tblPr>
        <w:tblW w:w="85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1423"/>
        <w:gridCol w:w="1423"/>
        <w:gridCol w:w="1423"/>
        <w:gridCol w:w="1423"/>
        <w:gridCol w:w="1423"/>
        <w:gridCol w:w="1423"/>
      </w:tblGrid>
      <w:tr w:rsidR="009D4E41" w:rsidRPr="00716CB2" w:rsidTr="00FD1636">
        <w:trPr>
          <w:trHeight w:val="56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名  额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名 额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名 额</w:t>
            </w:r>
          </w:p>
        </w:tc>
      </w:tr>
      <w:tr w:rsidR="009D4E41" w:rsidRPr="00716CB2" w:rsidTr="00FD1636">
        <w:trPr>
          <w:trHeight w:val="56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北京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江苏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广东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</w:tr>
      <w:tr w:rsidR="009D4E41" w:rsidRPr="00716CB2" w:rsidTr="00FD1636">
        <w:trPr>
          <w:trHeight w:val="56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天津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浙江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广西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</w:tr>
      <w:tr w:rsidR="009D4E41" w:rsidRPr="00716CB2" w:rsidTr="00FD1636">
        <w:trPr>
          <w:trHeight w:val="56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河北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福建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重庆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</w:tr>
      <w:tr w:rsidR="009D4E41" w:rsidRPr="00716CB2" w:rsidTr="00FD1636">
        <w:trPr>
          <w:trHeight w:val="56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内蒙古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山东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四川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</w:tr>
      <w:tr w:rsidR="009D4E41" w:rsidRPr="00716CB2" w:rsidTr="00FD1636">
        <w:trPr>
          <w:trHeight w:val="416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黑龙江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湖北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云南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FD1636">
        <w:trPr>
          <w:trHeight w:val="56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上海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湖南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陕西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6</w:t>
            </w:r>
          </w:p>
        </w:tc>
      </w:tr>
    </w:tbl>
    <w:p w:rsidR="009D4E41" w:rsidRPr="00716CB2" w:rsidRDefault="009D4E41" w:rsidP="000625B7">
      <w:pPr>
        <w:pStyle w:val="ac"/>
        <w:adjustRightInd w:val="0"/>
        <w:snapToGrid w:val="0"/>
        <w:spacing w:line="540" w:lineRule="exact"/>
        <w:ind w:firstLineChars="0" w:firstLine="0"/>
        <w:rPr>
          <w:bCs/>
          <w:sz w:val="28"/>
          <w:szCs w:val="28"/>
        </w:rPr>
      </w:pPr>
    </w:p>
    <w:p w:rsidR="009D4E41" w:rsidRPr="00716CB2" w:rsidRDefault="009D4E41" w:rsidP="000625B7">
      <w:pPr>
        <w:widowControl/>
        <w:jc w:val="left"/>
        <w:rPr>
          <w:rFonts w:ascii="方正小标宋简体" w:eastAsia="方正小标宋简体" w:hAnsi="宋体"/>
          <w:bCs/>
          <w:sz w:val="36"/>
          <w:szCs w:val="36"/>
        </w:rPr>
      </w:pPr>
    </w:p>
    <w:p w:rsidR="009D4E41" w:rsidRPr="00716CB2" w:rsidRDefault="009D4E41" w:rsidP="000625B7">
      <w:pPr>
        <w:widowControl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716CB2">
        <w:rPr>
          <w:rFonts w:ascii="方正小标宋简体" w:eastAsia="方正小标宋简体" w:hAnsi="宋体" w:hint="eastAsia"/>
          <w:bCs/>
          <w:kern w:val="0"/>
          <w:sz w:val="36"/>
          <w:szCs w:val="36"/>
        </w:rPr>
        <w:lastRenderedPageBreak/>
        <w:t xml:space="preserve"> “</w:t>
      </w:r>
      <w:r w:rsidRPr="00716CB2">
        <w:rPr>
          <w:rFonts w:ascii="方正小标宋简体" w:eastAsia="方正小标宋简体" w:hAnsi="宋体" w:hint="eastAsia"/>
          <w:bCs/>
          <w:sz w:val="36"/>
          <w:szCs w:val="36"/>
        </w:rPr>
        <w:t>提升高校辅导员职业发展的核心素养”</w:t>
      </w:r>
    </w:p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宋体"/>
          <w:bCs/>
          <w:kern w:val="0"/>
          <w:sz w:val="36"/>
          <w:szCs w:val="36"/>
        </w:rPr>
      </w:pPr>
      <w:r w:rsidRPr="00716CB2">
        <w:rPr>
          <w:rFonts w:ascii="方正小标宋简体" w:eastAsia="方正小标宋简体" w:hAnsi="宋体" w:hint="eastAsia"/>
          <w:bCs/>
          <w:kern w:val="0"/>
          <w:sz w:val="36"/>
          <w:szCs w:val="36"/>
        </w:rPr>
        <w:t>专题培训班名额分配表</w:t>
      </w:r>
    </w:p>
    <w:p w:rsidR="009D4E41" w:rsidRPr="00716CB2" w:rsidRDefault="009D4E41" w:rsidP="000625B7">
      <w:pPr>
        <w:spacing w:line="500" w:lineRule="exact"/>
        <w:ind w:left="1256" w:hanging="1256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（</w:t>
      </w:r>
      <w:r w:rsidRPr="00716CB2">
        <w:rPr>
          <w:rFonts w:ascii="仿宋_GB2312" w:eastAsia="仿宋_GB2312" w:hAnsi="宋体" w:cs="宋体"/>
          <w:kern w:val="0"/>
          <w:sz w:val="30"/>
          <w:szCs w:val="30"/>
        </w:rPr>
        <w:t>南宁师范大学</w:t>
      </w: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中心 95人）</w:t>
      </w:r>
    </w:p>
    <w:p w:rsidR="009D4E41" w:rsidRPr="00716CB2" w:rsidRDefault="009D4E41" w:rsidP="000625B7">
      <w:pPr>
        <w:widowControl/>
        <w:jc w:val="center"/>
        <w:rPr>
          <w:rFonts w:ascii="方正小标宋简体" w:eastAsia="方正小标宋简体" w:hAnsi="宋体"/>
          <w:bCs/>
          <w:sz w:val="36"/>
          <w:szCs w:val="36"/>
        </w:rPr>
      </w:pPr>
    </w:p>
    <w:p w:rsidR="009D4E41" w:rsidRPr="00716CB2" w:rsidRDefault="009D4E41" w:rsidP="000625B7">
      <w:pPr>
        <w:spacing w:line="500" w:lineRule="exact"/>
        <w:ind w:left="1256" w:hanging="1256"/>
        <w:jc w:val="left"/>
        <w:rPr>
          <w:rFonts w:ascii="仿宋_GB2312" w:eastAsia="仿宋_GB2312" w:hAnsi="宋体"/>
          <w:b/>
          <w:kern w:val="0"/>
          <w:sz w:val="28"/>
          <w:szCs w:val="28"/>
        </w:rPr>
      </w:pPr>
      <w:r w:rsidRPr="00716CB2">
        <w:rPr>
          <w:rFonts w:ascii="仿宋_GB2312" w:eastAsia="仿宋_GB2312" w:hAnsi="宋体" w:hint="eastAsia"/>
          <w:b/>
          <w:kern w:val="0"/>
          <w:sz w:val="28"/>
          <w:szCs w:val="28"/>
        </w:rPr>
        <w:t>部属高校及部省合建高校名额分配（每所高校1个名额）：</w:t>
      </w:r>
    </w:p>
    <w:p w:rsidR="009D4E41" w:rsidRPr="00716CB2" w:rsidRDefault="009D4E41" w:rsidP="000625B7">
      <w:pPr>
        <w:spacing w:line="50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716CB2">
        <w:rPr>
          <w:rFonts w:ascii="仿宋_GB2312" w:eastAsia="仿宋_GB2312" w:hAnsi="宋体" w:cs="宋体" w:hint="eastAsia"/>
          <w:kern w:val="0"/>
          <w:sz w:val="28"/>
          <w:szCs w:val="28"/>
        </w:rPr>
        <w:t>北京大学、清华大学、中国人民大学、北京师范大学、中国农业大学、中央民族大学、北京化工大学、北京交通大学、中国地质大学（北京）、中国传媒大学、中央戏剧学院、中央美术学院、北京中医药大学、南开大学、天津大学、大连理工大学、东北大学、大连民族大学、吉林大学、哈尔滨工业大学、复旦大学、同济大学、华东理工大学、华东师范大学、上海外国语大学、上海财经大学、东南大学、中国矿业大学、河海大学、南京农业大学、南京航空航天大学、合肥工业大学、浙江大学、厦门大学、中国海洋大学、武汉大学、华中科技大学、武汉理工大学、华中师范大学、华中农业大学、湖南大学、中南大学、中山大学、重庆大学、四川大学、西安交通大学、西北农林科技大学、陕西师范大学、兰州大学、山西大学、贵州大学、宁夏大学</w:t>
      </w:r>
    </w:p>
    <w:p w:rsidR="009D4E41" w:rsidRPr="00716CB2" w:rsidRDefault="009D4E41" w:rsidP="000625B7">
      <w:pPr>
        <w:spacing w:line="500" w:lineRule="exact"/>
        <w:ind w:left="1256" w:hanging="1256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716CB2">
        <w:rPr>
          <w:rFonts w:ascii="仿宋_GB2312" w:eastAsia="仿宋_GB2312" w:hAnsi="宋体" w:cs="宋体" w:hint="eastAsia"/>
          <w:b/>
          <w:kern w:val="0"/>
          <w:sz w:val="28"/>
          <w:szCs w:val="28"/>
        </w:rPr>
        <w:t>省属高校名额分配：</w:t>
      </w:r>
    </w:p>
    <w:tbl>
      <w:tblPr>
        <w:tblW w:w="85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1423"/>
        <w:gridCol w:w="1423"/>
        <w:gridCol w:w="1423"/>
        <w:gridCol w:w="1423"/>
        <w:gridCol w:w="1423"/>
        <w:gridCol w:w="1423"/>
      </w:tblGrid>
      <w:tr w:rsidR="009D4E41" w:rsidRPr="00716CB2" w:rsidTr="000625B7">
        <w:trPr>
          <w:trHeight w:val="300"/>
        </w:trPr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名  额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名 额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名 额</w:t>
            </w:r>
          </w:p>
        </w:tc>
      </w:tr>
      <w:tr w:rsidR="009D4E41" w:rsidRPr="00716CB2" w:rsidTr="000625B7">
        <w:trPr>
          <w:trHeight w:val="300"/>
        </w:trPr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北京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上海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湖南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0625B7">
        <w:trPr>
          <w:trHeight w:val="300"/>
        </w:trPr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河北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江苏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广东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0625B7">
        <w:trPr>
          <w:trHeight w:val="300"/>
        </w:trPr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山西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浙江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陕西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0625B7">
        <w:trPr>
          <w:trHeight w:val="300"/>
        </w:trPr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内蒙古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安徽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甘肃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0625B7">
        <w:trPr>
          <w:trHeight w:val="300"/>
        </w:trPr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辽宁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福建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青海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0625B7">
        <w:trPr>
          <w:trHeight w:val="300"/>
        </w:trPr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吉林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江西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宁夏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0625B7">
        <w:trPr>
          <w:trHeight w:val="300"/>
        </w:trPr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黑龙江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河南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新疆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</w:tbl>
    <w:p w:rsidR="009D4E41" w:rsidRPr="00716CB2" w:rsidRDefault="009D4E41" w:rsidP="000625B7">
      <w:pPr>
        <w:spacing w:line="500" w:lineRule="exact"/>
        <w:ind w:left="1256" w:hanging="1256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</w:p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716CB2">
        <w:rPr>
          <w:rFonts w:ascii="方正小标宋简体" w:eastAsia="方正小标宋简体" w:hAnsi="宋体"/>
          <w:bCs/>
          <w:sz w:val="36"/>
          <w:szCs w:val="36"/>
        </w:rPr>
        <w:br w:type="page"/>
      </w:r>
      <w:r w:rsidRPr="00716CB2">
        <w:rPr>
          <w:rFonts w:ascii="方正小标宋简体" w:eastAsia="方正小标宋简体" w:hAnsi="宋体"/>
          <w:bCs/>
          <w:sz w:val="36"/>
          <w:szCs w:val="36"/>
        </w:rPr>
        <w:lastRenderedPageBreak/>
        <w:t>“</w:t>
      </w:r>
      <w:r w:rsidRPr="00716CB2">
        <w:rPr>
          <w:rFonts w:ascii="方正小标宋简体" w:eastAsia="方正小标宋简体" w:hAnsi="宋体" w:hint="eastAsia"/>
          <w:bCs/>
          <w:sz w:val="36"/>
          <w:szCs w:val="36"/>
        </w:rPr>
        <w:t>大学生理想信念教育的方法与载体创新</w:t>
      </w:r>
      <w:r w:rsidRPr="00716CB2">
        <w:rPr>
          <w:rFonts w:ascii="方正小标宋简体" w:eastAsia="方正小标宋简体" w:hAnsi="宋体"/>
          <w:bCs/>
          <w:sz w:val="36"/>
          <w:szCs w:val="36"/>
        </w:rPr>
        <w:t>”</w:t>
      </w:r>
    </w:p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宋体" w:hAnsi="宋体"/>
          <w:bCs/>
          <w:kern w:val="0"/>
          <w:sz w:val="32"/>
          <w:szCs w:val="32"/>
        </w:rPr>
      </w:pPr>
      <w:r w:rsidRPr="00716CB2">
        <w:rPr>
          <w:rFonts w:ascii="方正小标宋简体" w:eastAsia="方正小标宋简体" w:hAnsi="宋体" w:hint="eastAsia"/>
          <w:bCs/>
          <w:kern w:val="0"/>
          <w:sz w:val="36"/>
          <w:szCs w:val="36"/>
        </w:rPr>
        <w:t>专题</w:t>
      </w:r>
      <w:r w:rsidRPr="00716CB2">
        <w:rPr>
          <w:rFonts w:ascii="方正小标宋简体" w:eastAsia="方正小标宋简体" w:hAnsi="宋体"/>
          <w:bCs/>
          <w:kern w:val="0"/>
          <w:sz w:val="36"/>
          <w:szCs w:val="36"/>
        </w:rPr>
        <w:t>培训班名额分配表</w:t>
      </w:r>
    </w:p>
    <w:p w:rsidR="009D4E41" w:rsidRPr="00716CB2" w:rsidRDefault="009D4E41" w:rsidP="000625B7">
      <w:pPr>
        <w:spacing w:line="500" w:lineRule="exact"/>
        <w:ind w:left="1256" w:hanging="1256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（河南师范大学中心  95</w:t>
      </w:r>
      <w:r w:rsidRPr="00716CB2">
        <w:rPr>
          <w:rFonts w:ascii="仿宋_GB2312" w:eastAsia="仿宋_GB2312" w:hAnsi="宋体" w:cs="宋体"/>
          <w:kern w:val="0"/>
          <w:sz w:val="30"/>
          <w:szCs w:val="30"/>
        </w:rPr>
        <w:t>人</w:t>
      </w: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）</w:t>
      </w:r>
    </w:p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</w:p>
    <w:p w:rsidR="009D4E41" w:rsidRPr="00716CB2" w:rsidRDefault="009D4E41" w:rsidP="000625B7">
      <w:pPr>
        <w:spacing w:line="500" w:lineRule="exact"/>
        <w:ind w:left="1256" w:hanging="1256"/>
        <w:jc w:val="left"/>
        <w:rPr>
          <w:rFonts w:ascii="仿宋_GB2312" w:eastAsia="仿宋_GB2312" w:hAnsi="宋体"/>
          <w:b/>
          <w:kern w:val="0"/>
          <w:sz w:val="28"/>
          <w:szCs w:val="28"/>
        </w:rPr>
      </w:pPr>
      <w:r w:rsidRPr="00716CB2">
        <w:rPr>
          <w:rFonts w:ascii="仿宋_GB2312" w:eastAsia="仿宋_GB2312" w:hAnsi="宋体" w:hint="eastAsia"/>
          <w:b/>
          <w:kern w:val="0"/>
          <w:sz w:val="28"/>
          <w:szCs w:val="28"/>
        </w:rPr>
        <w:t>部属高校及部省合建高校名额分配（每所高校1个名额）：</w:t>
      </w:r>
    </w:p>
    <w:p w:rsidR="009D4E41" w:rsidRPr="00716CB2" w:rsidRDefault="009D4E41" w:rsidP="000625B7">
      <w:pPr>
        <w:spacing w:line="50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716CB2">
        <w:rPr>
          <w:rFonts w:ascii="仿宋_GB2312" w:eastAsia="仿宋_GB2312" w:hAnsi="宋体" w:cs="宋体" w:hint="eastAsia"/>
          <w:kern w:val="0"/>
          <w:sz w:val="28"/>
          <w:szCs w:val="28"/>
        </w:rPr>
        <w:t>北京大学、中国人民大学、北京师范大学、中国农业大学、北京理工大学、北京航空航天大学、中央民族大学、北京科技大学、中国地质大学（北京）、中央财经大学、南开大学、大连理工大学、东北大学、大连民族大学、吉林大学、东北林业大学、复旦大学、上海交通大学、华东理工大学、华东师范大学、上海财经大学、南京大学、东南大学、中国矿业大学、河海大学、江南大学、南京航空航天大学、合肥工业大学、浙江大学、厦门大学、山东大学、武汉大学、华中科技大学、中国地质大学（武汉）、华中师范大学、中南财经政法大学、中南大学、中山大学、华南理工大学、重庆大学、西南大学、四川大学、电子科技大学、西安交通大学、西安电子科技大学、长安大学、兰州大学、内蒙古大学、云南大学、新疆大学</w:t>
      </w:r>
    </w:p>
    <w:p w:rsidR="009D4E41" w:rsidRPr="00716CB2" w:rsidRDefault="009D4E41" w:rsidP="000625B7">
      <w:pPr>
        <w:spacing w:line="500" w:lineRule="exact"/>
        <w:ind w:left="1256" w:hanging="1256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716CB2">
        <w:rPr>
          <w:rFonts w:ascii="仿宋_GB2312" w:eastAsia="仿宋_GB2312" w:hAnsi="宋体" w:cs="宋体" w:hint="eastAsia"/>
          <w:b/>
          <w:kern w:val="0"/>
          <w:sz w:val="28"/>
          <w:szCs w:val="28"/>
        </w:rPr>
        <w:t>省属高校名额分配：</w:t>
      </w:r>
    </w:p>
    <w:tbl>
      <w:tblPr>
        <w:tblW w:w="85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1423"/>
        <w:gridCol w:w="1423"/>
        <w:gridCol w:w="1423"/>
        <w:gridCol w:w="1423"/>
        <w:gridCol w:w="1423"/>
        <w:gridCol w:w="1423"/>
      </w:tblGrid>
      <w:tr w:rsidR="009D4E41" w:rsidRPr="00716CB2" w:rsidTr="00FD1636">
        <w:trPr>
          <w:trHeight w:val="300"/>
        </w:trPr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名  额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名 额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名 额</w:t>
            </w:r>
          </w:p>
        </w:tc>
      </w:tr>
      <w:tr w:rsidR="009D4E41" w:rsidRPr="00716CB2" w:rsidTr="00FD1636">
        <w:trPr>
          <w:trHeight w:val="300"/>
        </w:trPr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北京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河南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云南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FD1636">
        <w:trPr>
          <w:trHeight w:val="300"/>
        </w:trPr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河北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湖北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西藏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FD1636">
        <w:trPr>
          <w:trHeight w:val="300"/>
        </w:trPr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内蒙古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湖南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陕西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tabs>
                <w:tab w:val="left" w:pos="510"/>
                <w:tab w:val="center" w:pos="603"/>
              </w:tabs>
              <w:spacing w:line="5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/>
                <w:kern w:val="0"/>
                <w:sz w:val="30"/>
                <w:szCs w:val="30"/>
              </w:rPr>
              <w:tab/>
            </w: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FD1636">
        <w:trPr>
          <w:trHeight w:val="300"/>
        </w:trPr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黑龙江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广东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甘肃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FD1636">
        <w:trPr>
          <w:trHeight w:val="300"/>
        </w:trPr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上海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广西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新疆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FD1636">
        <w:trPr>
          <w:trHeight w:val="300"/>
        </w:trPr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浙江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重庆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兵团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FD1636">
        <w:trPr>
          <w:trHeight w:val="300"/>
        </w:trPr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安徽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四川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9D4E41" w:rsidRPr="00716CB2" w:rsidTr="00FD1636">
        <w:trPr>
          <w:trHeight w:val="300"/>
        </w:trPr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山东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贵州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</w:tbl>
    <w:p w:rsidR="009D4E41" w:rsidRPr="00716CB2" w:rsidRDefault="009D4E41" w:rsidP="000625B7">
      <w:pPr>
        <w:spacing w:line="500" w:lineRule="exact"/>
        <w:ind w:left="1256" w:hanging="1256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</w:p>
    <w:p w:rsidR="009D4E41" w:rsidRPr="00716CB2" w:rsidRDefault="009D4E41" w:rsidP="000625B7">
      <w:pPr>
        <w:widowControl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716CB2">
        <w:rPr>
          <w:rFonts w:ascii="方正小标宋简体" w:eastAsia="方正小标宋简体" w:hAnsi="宋体" w:hint="eastAsia"/>
          <w:bCs/>
          <w:sz w:val="36"/>
          <w:szCs w:val="36"/>
        </w:rPr>
        <w:lastRenderedPageBreak/>
        <w:t>“实践育人与大学生创新创业教育”</w:t>
      </w:r>
    </w:p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宋体"/>
          <w:bCs/>
          <w:kern w:val="0"/>
          <w:sz w:val="36"/>
          <w:szCs w:val="36"/>
        </w:rPr>
      </w:pPr>
      <w:r w:rsidRPr="00716CB2">
        <w:rPr>
          <w:rFonts w:ascii="方正小标宋简体" w:eastAsia="方正小标宋简体" w:hAnsi="宋体" w:hint="eastAsia"/>
          <w:bCs/>
          <w:kern w:val="0"/>
          <w:sz w:val="36"/>
          <w:szCs w:val="36"/>
        </w:rPr>
        <w:t>专题</w:t>
      </w:r>
      <w:r w:rsidRPr="00716CB2">
        <w:rPr>
          <w:rFonts w:ascii="方正小标宋简体" w:eastAsia="方正小标宋简体" w:hAnsi="宋体"/>
          <w:bCs/>
          <w:kern w:val="0"/>
          <w:sz w:val="36"/>
          <w:szCs w:val="36"/>
        </w:rPr>
        <w:t>培训班名额分配表</w:t>
      </w:r>
    </w:p>
    <w:p w:rsidR="009D4E41" w:rsidRPr="00716CB2" w:rsidRDefault="009D4E41" w:rsidP="000625B7">
      <w:pPr>
        <w:spacing w:line="500" w:lineRule="exact"/>
        <w:ind w:left="1256" w:hanging="1256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（浙江大学中心  120</w:t>
      </w:r>
      <w:r w:rsidRPr="00716CB2">
        <w:rPr>
          <w:rFonts w:ascii="仿宋_GB2312" w:eastAsia="仿宋_GB2312" w:hAnsi="宋体" w:cs="宋体"/>
          <w:kern w:val="0"/>
          <w:sz w:val="30"/>
          <w:szCs w:val="30"/>
        </w:rPr>
        <w:t>人</w:t>
      </w: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）</w:t>
      </w:r>
    </w:p>
    <w:p w:rsidR="009D4E41" w:rsidRPr="00716CB2" w:rsidRDefault="009D4E41" w:rsidP="000625B7">
      <w:pPr>
        <w:spacing w:line="500" w:lineRule="exact"/>
        <w:ind w:left="1256" w:hanging="1256"/>
        <w:jc w:val="left"/>
        <w:rPr>
          <w:rFonts w:ascii="仿宋_GB2312" w:eastAsia="仿宋_GB2312"/>
          <w:b/>
          <w:kern w:val="0"/>
          <w:sz w:val="28"/>
          <w:szCs w:val="28"/>
        </w:rPr>
      </w:pPr>
      <w:r w:rsidRPr="00716CB2">
        <w:rPr>
          <w:rFonts w:ascii="仿宋_GB2312" w:eastAsia="仿宋_GB2312" w:hint="eastAsia"/>
          <w:b/>
          <w:kern w:val="0"/>
          <w:sz w:val="28"/>
          <w:szCs w:val="28"/>
        </w:rPr>
        <w:t>部属高校及部省合建高校名额分配（每所高校1个名额）：</w:t>
      </w:r>
    </w:p>
    <w:p w:rsidR="009D4E41" w:rsidRPr="00716CB2" w:rsidRDefault="009D4E41" w:rsidP="000625B7">
      <w:pPr>
        <w:spacing w:line="50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716CB2">
        <w:rPr>
          <w:rFonts w:ascii="仿宋_GB2312" w:eastAsia="仿宋_GB2312" w:hAnsi="宋体" w:cs="宋体" w:hint="eastAsia"/>
          <w:kern w:val="0"/>
          <w:sz w:val="28"/>
          <w:szCs w:val="28"/>
        </w:rPr>
        <w:t>北京大学、中国人民大学、北京师范大学、中国农业大学、北京理工大学、北京航空航天大学、中央民族大学、北京语言大学、中国地质大学（北京）、中国矿业大学（北京）、中国石油大学（北京）、中国传媒大学、北京中医药大学、对外经济贸易大学、天津大学、大连民族大学、吉林大学、哈尔滨工业大学、哈尔滨工程大学、上海交通大学、同济大学、华东理工大学、东华大学、华东师范大学、上海外国语大学、上海财经大学、南京大学、中国矿业大学、河海大学、江南大学、中国药科大学、南京理工大学、南京航空航天大学、中国科学技术大学、合肥工业大学、浙江大学、厦门大学、山东大学、中国海洋大学、武汉大学、华中科技大学、中国地质大学（武汉）、华中师范大学、中南财经政法大学、中山大学、华南理工大学、重庆大学、西南大学、四川大学、西南财经大学、西南交通大学、西北农林科技大学、陕西师范大学、西安电子科技大学、兰州大学、南昌大学、西藏大学、石河子大学</w:t>
      </w:r>
    </w:p>
    <w:p w:rsidR="009D4E41" w:rsidRPr="00716CB2" w:rsidRDefault="009D4E41" w:rsidP="000625B7">
      <w:pPr>
        <w:spacing w:line="500" w:lineRule="exact"/>
        <w:ind w:left="1256" w:hanging="1256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716CB2">
        <w:rPr>
          <w:rFonts w:ascii="仿宋_GB2312" w:eastAsia="仿宋_GB2312" w:hAnsi="宋体" w:cs="宋体" w:hint="eastAsia"/>
          <w:b/>
          <w:kern w:val="0"/>
          <w:sz w:val="28"/>
          <w:szCs w:val="28"/>
        </w:rPr>
        <w:t>省属高校名额分配：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1423"/>
        <w:gridCol w:w="1423"/>
        <w:gridCol w:w="1423"/>
        <w:gridCol w:w="1423"/>
        <w:gridCol w:w="1423"/>
        <w:gridCol w:w="1423"/>
      </w:tblGrid>
      <w:tr w:rsidR="009D4E41" w:rsidRPr="00716CB2" w:rsidTr="00FD1636">
        <w:trPr>
          <w:trHeight w:val="300"/>
        </w:trPr>
        <w:tc>
          <w:tcPr>
            <w:tcW w:w="1423" w:type="dxa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名  额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名 额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名 额</w:t>
            </w:r>
          </w:p>
        </w:tc>
      </w:tr>
      <w:tr w:rsidR="009D4E41" w:rsidRPr="00716CB2" w:rsidTr="00FD1636">
        <w:trPr>
          <w:trHeight w:hRule="exact" w:val="454"/>
        </w:trPr>
        <w:tc>
          <w:tcPr>
            <w:tcW w:w="1423" w:type="dxa"/>
            <w:vAlign w:val="center"/>
          </w:tcPr>
          <w:p w:rsidR="009D4E41" w:rsidRPr="00716CB2" w:rsidRDefault="009D4E41" w:rsidP="000625B7">
            <w:pPr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716CB2">
              <w:rPr>
                <w:rFonts w:eastAsia="仿宋_GB2312"/>
                <w:kern w:val="0"/>
                <w:sz w:val="28"/>
                <w:szCs w:val="28"/>
              </w:rPr>
              <w:t>北京</w:t>
            </w:r>
          </w:p>
        </w:tc>
        <w:tc>
          <w:tcPr>
            <w:tcW w:w="1423" w:type="dxa"/>
            <w:vAlign w:val="center"/>
          </w:tcPr>
          <w:p w:rsidR="009D4E41" w:rsidRPr="00716CB2" w:rsidRDefault="009D4E41" w:rsidP="000625B7">
            <w:pPr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716CB2">
              <w:rPr>
                <w:rFonts w:eastAsia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1423" w:type="dxa"/>
            <w:vAlign w:val="center"/>
          </w:tcPr>
          <w:p w:rsidR="009D4E41" w:rsidRPr="00716CB2" w:rsidRDefault="009D4E41" w:rsidP="000625B7">
            <w:pPr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716CB2">
              <w:rPr>
                <w:rFonts w:eastAsia="仿宋_GB2312"/>
                <w:kern w:val="0"/>
                <w:sz w:val="28"/>
                <w:szCs w:val="28"/>
              </w:rPr>
              <w:t>江西</w:t>
            </w:r>
          </w:p>
        </w:tc>
        <w:tc>
          <w:tcPr>
            <w:tcW w:w="1423" w:type="dxa"/>
            <w:vAlign w:val="center"/>
          </w:tcPr>
          <w:p w:rsidR="009D4E41" w:rsidRPr="00716CB2" w:rsidRDefault="009D4E41" w:rsidP="000625B7">
            <w:pPr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716CB2">
              <w:rPr>
                <w:rFonts w:eastAsia="仿宋_GB2312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423" w:type="dxa"/>
            <w:vAlign w:val="center"/>
          </w:tcPr>
          <w:p w:rsidR="009D4E41" w:rsidRPr="00716CB2" w:rsidRDefault="009D4E41" w:rsidP="000625B7">
            <w:pPr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716CB2">
              <w:rPr>
                <w:rFonts w:eastAsia="仿宋_GB2312"/>
                <w:kern w:val="0"/>
                <w:sz w:val="28"/>
                <w:szCs w:val="28"/>
              </w:rPr>
              <w:t>四川</w:t>
            </w:r>
          </w:p>
        </w:tc>
        <w:tc>
          <w:tcPr>
            <w:tcW w:w="1423" w:type="dxa"/>
            <w:vAlign w:val="center"/>
          </w:tcPr>
          <w:p w:rsidR="009D4E41" w:rsidRPr="00716CB2" w:rsidRDefault="009D4E41" w:rsidP="000625B7">
            <w:pPr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716CB2">
              <w:rPr>
                <w:rFonts w:eastAsia="仿宋_GB2312"/>
                <w:kern w:val="0"/>
                <w:sz w:val="28"/>
                <w:szCs w:val="28"/>
              </w:rPr>
              <w:t>4</w:t>
            </w:r>
          </w:p>
        </w:tc>
      </w:tr>
      <w:tr w:rsidR="009D4E41" w:rsidRPr="00716CB2" w:rsidTr="00FD1636">
        <w:trPr>
          <w:trHeight w:hRule="exact" w:val="454"/>
        </w:trPr>
        <w:tc>
          <w:tcPr>
            <w:tcW w:w="1423" w:type="dxa"/>
            <w:vAlign w:val="center"/>
          </w:tcPr>
          <w:p w:rsidR="009D4E41" w:rsidRPr="00716CB2" w:rsidRDefault="009D4E41" w:rsidP="000625B7">
            <w:pPr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716CB2">
              <w:rPr>
                <w:rFonts w:eastAsia="仿宋_GB2312"/>
                <w:kern w:val="0"/>
                <w:sz w:val="28"/>
                <w:szCs w:val="28"/>
              </w:rPr>
              <w:t>河北</w:t>
            </w:r>
          </w:p>
        </w:tc>
        <w:tc>
          <w:tcPr>
            <w:tcW w:w="1423" w:type="dxa"/>
            <w:vAlign w:val="center"/>
          </w:tcPr>
          <w:p w:rsidR="009D4E41" w:rsidRPr="00716CB2" w:rsidRDefault="009D4E41" w:rsidP="000625B7">
            <w:pPr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716CB2">
              <w:rPr>
                <w:rFonts w:eastAsia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1423" w:type="dxa"/>
            <w:vAlign w:val="center"/>
          </w:tcPr>
          <w:p w:rsidR="009D4E41" w:rsidRPr="00716CB2" w:rsidRDefault="009D4E41" w:rsidP="000625B7">
            <w:pPr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716CB2">
              <w:rPr>
                <w:rFonts w:eastAsia="仿宋_GB2312"/>
                <w:kern w:val="0"/>
                <w:sz w:val="28"/>
                <w:szCs w:val="28"/>
              </w:rPr>
              <w:t>河南</w:t>
            </w:r>
          </w:p>
        </w:tc>
        <w:tc>
          <w:tcPr>
            <w:tcW w:w="1423" w:type="dxa"/>
            <w:vAlign w:val="center"/>
          </w:tcPr>
          <w:p w:rsidR="009D4E41" w:rsidRPr="00716CB2" w:rsidRDefault="009D4E41" w:rsidP="000625B7">
            <w:pPr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716CB2">
              <w:rPr>
                <w:rFonts w:eastAsia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1423" w:type="dxa"/>
            <w:vAlign w:val="center"/>
          </w:tcPr>
          <w:p w:rsidR="009D4E41" w:rsidRPr="00716CB2" w:rsidRDefault="009D4E41" w:rsidP="000625B7">
            <w:pPr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716CB2">
              <w:rPr>
                <w:rFonts w:eastAsia="仿宋_GB2312"/>
                <w:kern w:val="0"/>
                <w:sz w:val="28"/>
                <w:szCs w:val="28"/>
              </w:rPr>
              <w:t>贵州</w:t>
            </w:r>
          </w:p>
        </w:tc>
        <w:tc>
          <w:tcPr>
            <w:tcW w:w="1423" w:type="dxa"/>
            <w:vAlign w:val="center"/>
          </w:tcPr>
          <w:p w:rsidR="009D4E41" w:rsidRPr="00716CB2" w:rsidRDefault="009D4E41" w:rsidP="000625B7">
            <w:pPr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716CB2"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</w:tr>
      <w:tr w:rsidR="009D4E41" w:rsidRPr="00716CB2" w:rsidTr="00FD1636">
        <w:trPr>
          <w:trHeight w:hRule="exact" w:val="454"/>
        </w:trPr>
        <w:tc>
          <w:tcPr>
            <w:tcW w:w="1423" w:type="dxa"/>
            <w:vAlign w:val="center"/>
          </w:tcPr>
          <w:p w:rsidR="009D4E41" w:rsidRPr="00716CB2" w:rsidRDefault="009D4E41" w:rsidP="000625B7">
            <w:pPr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716CB2">
              <w:rPr>
                <w:rFonts w:eastAsia="仿宋_GB2312"/>
                <w:kern w:val="0"/>
                <w:sz w:val="28"/>
                <w:szCs w:val="28"/>
              </w:rPr>
              <w:t>内蒙古</w:t>
            </w:r>
          </w:p>
        </w:tc>
        <w:tc>
          <w:tcPr>
            <w:tcW w:w="1423" w:type="dxa"/>
            <w:vAlign w:val="center"/>
          </w:tcPr>
          <w:p w:rsidR="009D4E41" w:rsidRPr="00716CB2" w:rsidRDefault="009D4E41" w:rsidP="000625B7">
            <w:pPr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716CB2">
              <w:rPr>
                <w:rFonts w:eastAsia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1423" w:type="dxa"/>
            <w:vAlign w:val="center"/>
          </w:tcPr>
          <w:p w:rsidR="009D4E41" w:rsidRPr="00716CB2" w:rsidRDefault="009D4E41" w:rsidP="000625B7">
            <w:pPr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716CB2">
              <w:rPr>
                <w:rFonts w:eastAsia="仿宋_GB2312"/>
                <w:kern w:val="0"/>
                <w:sz w:val="28"/>
                <w:szCs w:val="28"/>
              </w:rPr>
              <w:t>湖北</w:t>
            </w:r>
          </w:p>
        </w:tc>
        <w:tc>
          <w:tcPr>
            <w:tcW w:w="1423" w:type="dxa"/>
            <w:vAlign w:val="center"/>
          </w:tcPr>
          <w:p w:rsidR="009D4E41" w:rsidRPr="00716CB2" w:rsidRDefault="009D4E41" w:rsidP="000625B7">
            <w:pPr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716CB2">
              <w:rPr>
                <w:rFonts w:eastAsia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1423" w:type="dxa"/>
            <w:vAlign w:val="center"/>
          </w:tcPr>
          <w:p w:rsidR="009D4E41" w:rsidRPr="00716CB2" w:rsidRDefault="009D4E41" w:rsidP="000625B7">
            <w:pPr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716CB2">
              <w:rPr>
                <w:rFonts w:eastAsia="仿宋_GB2312"/>
                <w:kern w:val="0"/>
                <w:sz w:val="28"/>
                <w:szCs w:val="28"/>
              </w:rPr>
              <w:t>云南</w:t>
            </w:r>
          </w:p>
        </w:tc>
        <w:tc>
          <w:tcPr>
            <w:tcW w:w="1423" w:type="dxa"/>
            <w:vAlign w:val="center"/>
          </w:tcPr>
          <w:p w:rsidR="009D4E41" w:rsidRPr="00716CB2" w:rsidRDefault="009D4E41" w:rsidP="000625B7">
            <w:pPr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716CB2">
              <w:rPr>
                <w:rFonts w:eastAsia="仿宋_GB2312"/>
                <w:kern w:val="0"/>
                <w:sz w:val="28"/>
                <w:szCs w:val="28"/>
              </w:rPr>
              <w:t>3</w:t>
            </w:r>
          </w:p>
        </w:tc>
      </w:tr>
      <w:tr w:rsidR="009D4E41" w:rsidRPr="00716CB2" w:rsidTr="00FD1636">
        <w:trPr>
          <w:trHeight w:hRule="exact" w:val="454"/>
        </w:trPr>
        <w:tc>
          <w:tcPr>
            <w:tcW w:w="1423" w:type="dxa"/>
            <w:vAlign w:val="center"/>
          </w:tcPr>
          <w:p w:rsidR="009D4E41" w:rsidRPr="00716CB2" w:rsidRDefault="009D4E41" w:rsidP="000625B7">
            <w:pPr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716CB2">
              <w:rPr>
                <w:rFonts w:eastAsia="仿宋_GB2312"/>
                <w:kern w:val="0"/>
                <w:sz w:val="28"/>
                <w:szCs w:val="28"/>
              </w:rPr>
              <w:t>吉林</w:t>
            </w:r>
          </w:p>
        </w:tc>
        <w:tc>
          <w:tcPr>
            <w:tcW w:w="1423" w:type="dxa"/>
            <w:vAlign w:val="center"/>
          </w:tcPr>
          <w:p w:rsidR="009D4E41" w:rsidRPr="00716CB2" w:rsidRDefault="009D4E41" w:rsidP="000625B7">
            <w:pPr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716CB2">
              <w:rPr>
                <w:rFonts w:eastAsia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1423" w:type="dxa"/>
            <w:vAlign w:val="center"/>
          </w:tcPr>
          <w:p w:rsidR="009D4E41" w:rsidRPr="00716CB2" w:rsidRDefault="009D4E41" w:rsidP="000625B7">
            <w:pPr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716CB2">
              <w:rPr>
                <w:rFonts w:eastAsia="仿宋_GB2312"/>
                <w:kern w:val="0"/>
                <w:sz w:val="28"/>
                <w:szCs w:val="28"/>
              </w:rPr>
              <w:t>广东</w:t>
            </w:r>
          </w:p>
        </w:tc>
        <w:tc>
          <w:tcPr>
            <w:tcW w:w="1423" w:type="dxa"/>
            <w:vAlign w:val="center"/>
          </w:tcPr>
          <w:p w:rsidR="009D4E41" w:rsidRPr="00716CB2" w:rsidRDefault="009D4E41" w:rsidP="000625B7">
            <w:pPr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716CB2">
              <w:rPr>
                <w:rFonts w:eastAsia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1423" w:type="dxa"/>
            <w:vAlign w:val="center"/>
          </w:tcPr>
          <w:p w:rsidR="009D4E41" w:rsidRPr="00716CB2" w:rsidRDefault="009D4E41" w:rsidP="000625B7">
            <w:pPr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716CB2">
              <w:rPr>
                <w:rFonts w:eastAsia="仿宋_GB2312"/>
                <w:kern w:val="0"/>
                <w:sz w:val="28"/>
                <w:szCs w:val="28"/>
              </w:rPr>
              <w:t>甘肃</w:t>
            </w:r>
          </w:p>
        </w:tc>
        <w:tc>
          <w:tcPr>
            <w:tcW w:w="1423" w:type="dxa"/>
            <w:vAlign w:val="center"/>
          </w:tcPr>
          <w:p w:rsidR="009D4E41" w:rsidRPr="00716CB2" w:rsidRDefault="009D4E41" w:rsidP="000625B7">
            <w:pPr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716CB2"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</w:tr>
      <w:tr w:rsidR="009D4E41" w:rsidRPr="00716CB2" w:rsidTr="00FD1636">
        <w:trPr>
          <w:trHeight w:hRule="exact" w:val="454"/>
        </w:trPr>
        <w:tc>
          <w:tcPr>
            <w:tcW w:w="1423" w:type="dxa"/>
            <w:vAlign w:val="center"/>
          </w:tcPr>
          <w:p w:rsidR="009D4E41" w:rsidRPr="00716CB2" w:rsidRDefault="009D4E41" w:rsidP="000625B7">
            <w:pPr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716CB2">
              <w:rPr>
                <w:rFonts w:eastAsia="仿宋_GB2312"/>
                <w:kern w:val="0"/>
                <w:sz w:val="28"/>
                <w:szCs w:val="28"/>
              </w:rPr>
              <w:t>江苏</w:t>
            </w:r>
          </w:p>
        </w:tc>
        <w:tc>
          <w:tcPr>
            <w:tcW w:w="1423" w:type="dxa"/>
            <w:vAlign w:val="center"/>
          </w:tcPr>
          <w:p w:rsidR="009D4E41" w:rsidRPr="00716CB2" w:rsidRDefault="009D4E41" w:rsidP="000625B7">
            <w:pPr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716CB2">
              <w:rPr>
                <w:rFonts w:eastAsia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1423" w:type="dxa"/>
            <w:vAlign w:val="center"/>
          </w:tcPr>
          <w:p w:rsidR="009D4E41" w:rsidRPr="00716CB2" w:rsidRDefault="009D4E41" w:rsidP="000625B7">
            <w:pPr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716CB2">
              <w:rPr>
                <w:rFonts w:eastAsia="仿宋_GB2312"/>
                <w:kern w:val="0"/>
                <w:sz w:val="28"/>
                <w:szCs w:val="28"/>
              </w:rPr>
              <w:t>广西</w:t>
            </w:r>
          </w:p>
        </w:tc>
        <w:tc>
          <w:tcPr>
            <w:tcW w:w="1423" w:type="dxa"/>
            <w:vAlign w:val="center"/>
          </w:tcPr>
          <w:p w:rsidR="009D4E41" w:rsidRPr="00716CB2" w:rsidRDefault="009D4E41" w:rsidP="000625B7">
            <w:pPr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716CB2">
              <w:rPr>
                <w:rFonts w:eastAsia="仿宋_GB2312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423" w:type="dxa"/>
            <w:vAlign w:val="center"/>
          </w:tcPr>
          <w:p w:rsidR="009D4E41" w:rsidRPr="00716CB2" w:rsidRDefault="009D4E41" w:rsidP="000625B7">
            <w:pPr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716CB2">
              <w:rPr>
                <w:rFonts w:eastAsia="仿宋_GB2312"/>
                <w:kern w:val="0"/>
                <w:sz w:val="28"/>
                <w:szCs w:val="28"/>
              </w:rPr>
              <w:t>青海</w:t>
            </w:r>
          </w:p>
        </w:tc>
        <w:tc>
          <w:tcPr>
            <w:tcW w:w="1423" w:type="dxa"/>
            <w:vAlign w:val="center"/>
          </w:tcPr>
          <w:p w:rsidR="009D4E41" w:rsidRPr="00716CB2" w:rsidRDefault="009D4E41" w:rsidP="000625B7">
            <w:pPr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716CB2"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</w:tr>
      <w:tr w:rsidR="009D4E41" w:rsidRPr="00716CB2" w:rsidTr="00FD1636">
        <w:trPr>
          <w:trHeight w:hRule="exact" w:val="454"/>
        </w:trPr>
        <w:tc>
          <w:tcPr>
            <w:tcW w:w="1423" w:type="dxa"/>
            <w:vAlign w:val="center"/>
          </w:tcPr>
          <w:p w:rsidR="009D4E41" w:rsidRPr="00716CB2" w:rsidRDefault="009D4E41" w:rsidP="000625B7">
            <w:pPr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716CB2">
              <w:rPr>
                <w:rFonts w:eastAsia="仿宋_GB2312"/>
                <w:kern w:val="0"/>
                <w:sz w:val="28"/>
                <w:szCs w:val="28"/>
              </w:rPr>
              <w:t>安徽</w:t>
            </w:r>
          </w:p>
        </w:tc>
        <w:tc>
          <w:tcPr>
            <w:tcW w:w="1423" w:type="dxa"/>
            <w:vAlign w:val="center"/>
          </w:tcPr>
          <w:p w:rsidR="009D4E41" w:rsidRPr="00716CB2" w:rsidRDefault="009D4E41" w:rsidP="000625B7">
            <w:pPr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716CB2">
              <w:rPr>
                <w:rFonts w:eastAsia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1423" w:type="dxa"/>
            <w:vAlign w:val="center"/>
          </w:tcPr>
          <w:p w:rsidR="009D4E41" w:rsidRPr="00716CB2" w:rsidRDefault="009D4E41" w:rsidP="000625B7">
            <w:pPr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716CB2">
              <w:rPr>
                <w:rFonts w:eastAsia="仿宋_GB2312"/>
                <w:kern w:val="0"/>
                <w:sz w:val="28"/>
                <w:szCs w:val="28"/>
              </w:rPr>
              <w:t>海南</w:t>
            </w:r>
          </w:p>
        </w:tc>
        <w:tc>
          <w:tcPr>
            <w:tcW w:w="1423" w:type="dxa"/>
            <w:vAlign w:val="center"/>
          </w:tcPr>
          <w:p w:rsidR="009D4E41" w:rsidRPr="00716CB2" w:rsidRDefault="009D4E41" w:rsidP="000625B7">
            <w:pPr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716CB2"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423" w:type="dxa"/>
            <w:vAlign w:val="center"/>
          </w:tcPr>
          <w:p w:rsidR="009D4E41" w:rsidRPr="00716CB2" w:rsidRDefault="009D4E41" w:rsidP="000625B7">
            <w:pPr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:rsidR="009D4E41" w:rsidRPr="00716CB2" w:rsidRDefault="009D4E41" w:rsidP="000625B7">
            <w:pPr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9D4E41" w:rsidRPr="00716CB2" w:rsidTr="00FD1636">
        <w:trPr>
          <w:trHeight w:hRule="exact" w:val="454"/>
        </w:trPr>
        <w:tc>
          <w:tcPr>
            <w:tcW w:w="1423" w:type="dxa"/>
            <w:vAlign w:val="center"/>
          </w:tcPr>
          <w:p w:rsidR="009D4E41" w:rsidRPr="00716CB2" w:rsidRDefault="009D4E41" w:rsidP="000625B7">
            <w:pPr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716CB2">
              <w:rPr>
                <w:rFonts w:eastAsia="仿宋_GB2312"/>
                <w:kern w:val="0"/>
                <w:sz w:val="28"/>
                <w:szCs w:val="28"/>
              </w:rPr>
              <w:t>福建</w:t>
            </w:r>
          </w:p>
        </w:tc>
        <w:tc>
          <w:tcPr>
            <w:tcW w:w="1423" w:type="dxa"/>
            <w:vAlign w:val="center"/>
          </w:tcPr>
          <w:p w:rsidR="009D4E41" w:rsidRPr="00716CB2" w:rsidRDefault="009D4E41" w:rsidP="000625B7">
            <w:pPr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716CB2">
              <w:rPr>
                <w:rFonts w:eastAsia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1423" w:type="dxa"/>
            <w:vAlign w:val="center"/>
          </w:tcPr>
          <w:p w:rsidR="009D4E41" w:rsidRPr="00716CB2" w:rsidRDefault="009D4E41" w:rsidP="000625B7">
            <w:pPr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716CB2">
              <w:rPr>
                <w:rFonts w:eastAsia="仿宋_GB2312"/>
                <w:kern w:val="0"/>
                <w:sz w:val="28"/>
                <w:szCs w:val="28"/>
              </w:rPr>
              <w:t>重庆</w:t>
            </w:r>
          </w:p>
        </w:tc>
        <w:tc>
          <w:tcPr>
            <w:tcW w:w="1423" w:type="dxa"/>
            <w:vAlign w:val="center"/>
          </w:tcPr>
          <w:p w:rsidR="009D4E41" w:rsidRPr="00716CB2" w:rsidRDefault="009D4E41" w:rsidP="000625B7">
            <w:pPr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716CB2"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423" w:type="dxa"/>
            <w:vAlign w:val="center"/>
          </w:tcPr>
          <w:p w:rsidR="009D4E41" w:rsidRPr="00716CB2" w:rsidRDefault="009D4E41" w:rsidP="000625B7">
            <w:pPr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:rsidR="009D4E41" w:rsidRPr="00716CB2" w:rsidRDefault="009D4E41" w:rsidP="000625B7">
            <w:pPr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</w:tbl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</w:p>
    <w:p w:rsidR="009D4E41" w:rsidRPr="00716CB2" w:rsidRDefault="009D4E41" w:rsidP="000625B7">
      <w:pPr>
        <w:widowControl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716CB2">
        <w:rPr>
          <w:rFonts w:ascii="方正小标宋简体" w:eastAsia="方正小标宋简体" w:hAnsi="宋体"/>
          <w:bCs/>
          <w:sz w:val="36"/>
          <w:szCs w:val="36"/>
        </w:rPr>
        <w:br w:type="page"/>
      </w:r>
      <w:r w:rsidRPr="00716CB2">
        <w:rPr>
          <w:rFonts w:ascii="方正小标宋简体" w:eastAsia="方正小标宋简体" w:hAnsi="宋体" w:hint="eastAsia"/>
          <w:bCs/>
          <w:sz w:val="36"/>
          <w:szCs w:val="36"/>
        </w:rPr>
        <w:lastRenderedPageBreak/>
        <w:t>“大学生心理危机干预与应对”</w:t>
      </w:r>
    </w:p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宋体"/>
          <w:bCs/>
          <w:kern w:val="0"/>
          <w:sz w:val="36"/>
          <w:szCs w:val="36"/>
        </w:rPr>
      </w:pPr>
      <w:r w:rsidRPr="00716CB2">
        <w:rPr>
          <w:rFonts w:ascii="方正小标宋简体" w:eastAsia="方正小标宋简体" w:hAnsi="宋体" w:hint="eastAsia"/>
          <w:bCs/>
          <w:kern w:val="0"/>
          <w:sz w:val="36"/>
          <w:szCs w:val="36"/>
        </w:rPr>
        <w:t>专题</w:t>
      </w:r>
      <w:r w:rsidRPr="00716CB2">
        <w:rPr>
          <w:rFonts w:ascii="方正小标宋简体" w:eastAsia="方正小标宋简体" w:hAnsi="宋体"/>
          <w:bCs/>
          <w:kern w:val="0"/>
          <w:sz w:val="36"/>
          <w:szCs w:val="36"/>
        </w:rPr>
        <w:t>培训班名额分配表</w:t>
      </w:r>
    </w:p>
    <w:p w:rsidR="009D4E41" w:rsidRPr="00716CB2" w:rsidRDefault="009D4E41" w:rsidP="000625B7">
      <w:pPr>
        <w:spacing w:line="500" w:lineRule="exact"/>
        <w:ind w:left="1256" w:hanging="1256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（云南师范大学中心  95</w:t>
      </w:r>
      <w:r w:rsidRPr="00716CB2">
        <w:rPr>
          <w:rFonts w:ascii="仿宋_GB2312" w:eastAsia="仿宋_GB2312" w:hAnsi="宋体" w:cs="宋体"/>
          <w:kern w:val="0"/>
          <w:sz w:val="30"/>
          <w:szCs w:val="30"/>
        </w:rPr>
        <w:t>人</w:t>
      </w: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）</w:t>
      </w:r>
    </w:p>
    <w:p w:rsidR="009D4E41" w:rsidRPr="00716CB2" w:rsidRDefault="009D4E41" w:rsidP="000625B7">
      <w:pPr>
        <w:widowControl/>
        <w:jc w:val="center"/>
        <w:rPr>
          <w:rFonts w:ascii="宋体" w:hAnsi="宋体" w:cs="宋体"/>
          <w:kern w:val="0"/>
          <w:sz w:val="24"/>
        </w:rPr>
      </w:pPr>
    </w:p>
    <w:p w:rsidR="009D4E41" w:rsidRPr="00716CB2" w:rsidRDefault="009D4E41" w:rsidP="000625B7">
      <w:pPr>
        <w:spacing w:line="500" w:lineRule="exact"/>
        <w:ind w:left="1256" w:hanging="1256"/>
        <w:rPr>
          <w:rFonts w:ascii="仿宋_GB2312" w:eastAsia="仿宋_GB2312" w:hAnsi="宋体"/>
          <w:b/>
          <w:sz w:val="28"/>
          <w:szCs w:val="28"/>
        </w:rPr>
      </w:pPr>
      <w:r w:rsidRPr="00716CB2">
        <w:rPr>
          <w:rFonts w:ascii="仿宋_GB2312" w:eastAsia="仿宋_GB2312" w:hAnsi="宋体" w:hint="eastAsia"/>
          <w:b/>
          <w:sz w:val="28"/>
          <w:szCs w:val="28"/>
        </w:rPr>
        <w:t>部属高校及部省合建高校名额分配（每所高校1个名额）：</w:t>
      </w:r>
    </w:p>
    <w:p w:rsidR="009D4E41" w:rsidRPr="00716CB2" w:rsidRDefault="009D4E41" w:rsidP="000625B7">
      <w:pPr>
        <w:spacing w:line="50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716CB2">
        <w:rPr>
          <w:rFonts w:ascii="仿宋_GB2312" w:eastAsia="仿宋_GB2312" w:hAnsi="宋体" w:cs="宋体" w:hint="eastAsia"/>
          <w:sz w:val="28"/>
          <w:szCs w:val="28"/>
        </w:rPr>
        <w:t>北京大学、北京师范大学、中国农业大学、北京理工大学、北京外国语大学、北京科技大学、北京化工大学、北京邮电大学、中国地质大学（北京）、中国矿业大学（北京）、北京林业大学、中国政法大学、北京中医药大学、华北电力大学、天津大学、大连理工大学、东北大学、大连民族大学、大连海事大学、吉林大学、东北林业大学、复旦大学、上海交通大学、同济大学、东华大学、上海外国语大学、东南大学、河海大学、南京农业大学、南京理工大学、合肥工业大学、浙江大学、厦门大学、山东大学、中国石油大学（华东）、武汉大学、华中科技大学、华中师范大学、中南财经政法大学、中南民族大学、中山大学、重庆大学、西南大学、四川大学、西南财经大学、西南交通大学、西南民族大学、西北农林科技大学、陕西师范大学、西安电子科技大学、长安大学、兰州大学、</w:t>
      </w:r>
      <w:r w:rsidRPr="00716CB2">
        <w:rPr>
          <w:rFonts w:ascii="仿宋_GB2312" w:eastAsia="仿宋_GB2312" w:hAnsi="宋体" w:cs="宋体" w:hint="eastAsia"/>
          <w:kern w:val="0"/>
          <w:sz w:val="28"/>
          <w:szCs w:val="28"/>
        </w:rPr>
        <w:t>郑州大学、青海大学</w:t>
      </w:r>
    </w:p>
    <w:p w:rsidR="009D4E41" w:rsidRPr="00716CB2" w:rsidRDefault="009D4E41" w:rsidP="000625B7">
      <w:pPr>
        <w:spacing w:line="500" w:lineRule="exact"/>
        <w:rPr>
          <w:rFonts w:ascii="仿宋_GB2312" w:eastAsia="仿宋_GB2312" w:hAnsi="宋体" w:cs="宋体"/>
          <w:b/>
          <w:sz w:val="28"/>
          <w:szCs w:val="28"/>
        </w:rPr>
      </w:pPr>
      <w:r w:rsidRPr="00716CB2">
        <w:rPr>
          <w:rFonts w:ascii="仿宋_GB2312" w:eastAsia="仿宋_GB2312" w:hAnsi="宋体" w:cs="宋体" w:hint="eastAsia"/>
          <w:b/>
          <w:sz w:val="28"/>
          <w:szCs w:val="28"/>
        </w:rPr>
        <w:t>省属高校名额分配：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1423"/>
        <w:gridCol w:w="1423"/>
        <w:gridCol w:w="1423"/>
        <w:gridCol w:w="1423"/>
        <w:gridCol w:w="1423"/>
        <w:gridCol w:w="1423"/>
      </w:tblGrid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sz w:val="28"/>
                <w:szCs w:val="28"/>
              </w:rPr>
              <w:t>省  份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sz w:val="28"/>
                <w:szCs w:val="28"/>
              </w:rPr>
              <w:t>名  额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sz w:val="28"/>
                <w:szCs w:val="28"/>
              </w:rPr>
              <w:t>省  份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sz w:val="28"/>
                <w:szCs w:val="28"/>
              </w:rPr>
              <w:t>名 额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sz w:val="28"/>
                <w:szCs w:val="28"/>
              </w:rPr>
              <w:t>省  份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sz w:val="28"/>
                <w:szCs w:val="28"/>
              </w:rPr>
              <w:t>名 额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sz w:val="28"/>
                <w:szCs w:val="28"/>
              </w:rPr>
              <w:t>北京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sz w:val="28"/>
                <w:szCs w:val="28"/>
              </w:rPr>
              <w:t>江苏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sz w:val="28"/>
                <w:szCs w:val="28"/>
              </w:rPr>
              <w:t>湖南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sz w:val="28"/>
                <w:szCs w:val="28"/>
              </w:rPr>
              <w:t>天津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sz w:val="28"/>
                <w:szCs w:val="28"/>
              </w:rPr>
              <w:t>浙江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sz w:val="28"/>
                <w:szCs w:val="28"/>
              </w:rPr>
              <w:t>广东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sz w:val="28"/>
                <w:szCs w:val="28"/>
              </w:rPr>
              <w:t>山西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sz w:val="28"/>
                <w:szCs w:val="28"/>
              </w:rPr>
              <w:t>安徽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sz w:val="28"/>
                <w:szCs w:val="28"/>
              </w:rPr>
              <w:t>四川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sz w:val="28"/>
                <w:szCs w:val="28"/>
              </w:rPr>
              <w:t>辽宁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sz w:val="28"/>
                <w:szCs w:val="28"/>
              </w:rPr>
              <w:t>福建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sz w:val="28"/>
                <w:szCs w:val="28"/>
              </w:rPr>
              <w:t>云南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sz w:val="28"/>
                <w:szCs w:val="28"/>
              </w:rPr>
              <w:t>吉林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sz w:val="28"/>
                <w:szCs w:val="28"/>
              </w:rPr>
              <w:t>江西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sz w:val="28"/>
                <w:szCs w:val="28"/>
              </w:rPr>
              <w:t>陕西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sz w:val="28"/>
                <w:szCs w:val="28"/>
              </w:rPr>
              <w:t>黑龙江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sz w:val="28"/>
                <w:szCs w:val="28"/>
              </w:rPr>
              <w:t>山东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sz w:val="28"/>
                <w:szCs w:val="28"/>
              </w:rPr>
              <w:t>新疆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1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sz w:val="28"/>
                <w:szCs w:val="28"/>
              </w:rPr>
              <w:t>上海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sz w:val="28"/>
                <w:szCs w:val="28"/>
              </w:rPr>
              <w:t>河南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23" w:type="dxa"/>
            <w:shd w:val="clear" w:color="auto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</w:tbl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716CB2">
        <w:rPr>
          <w:rFonts w:ascii="方正小标宋简体" w:eastAsia="方正小标宋简体" w:hAnsi="宋体"/>
          <w:bCs/>
          <w:sz w:val="36"/>
          <w:szCs w:val="36"/>
        </w:rPr>
        <w:br w:type="page"/>
      </w:r>
      <w:r w:rsidRPr="00716CB2">
        <w:rPr>
          <w:rFonts w:ascii="方正小标宋简体" w:eastAsia="方正小标宋简体" w:hAnsi="宋体" w:hint="eastAsia"/>
          <w:bCs/>
          <w:kern w:val="0"/>
          <w:sz w:val="36"/>
          <w:szCs w:val="36"/>
        </w:rPr>
        <w:lastRenderedPageBreak/>
        <w:t>“</w:t>
      </w:r>
      <w:r w:rsidRPr="00716CB2">
        <w:rPr>
          <w:rFonts w:ascii="方正小标宋简体" w:eastAsia="方正小标宋简体" w:hAnsi="宋体" w:hint="eastAsia"/>
          <w:bCs/>
          <w:sz w:val="36"/>
          <w:szCs w:val="36"/>
        </w:rPr>
        <w:t>社会思潮对高校师生思想素质形成的影响研究”</w:t>
      </w:r>
    </w:p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宋体"/>
          <w:bCs/>
          <w:kern w:val="0"/>
          <w:sz w:val="36"/>
          <w:szCs w:val="36"/>
        </w:rPr>
      </w:pPr>
      <w:r w:rsidRPr="00716CB2">
        <w:rPr>
          <w:rFonts w:ascii="方正小标宋简体" w:eastAsia="方正小标宋简体" w:hAnsi="宋体" w:hint="eastAsia"/>
          <w:bCs/>
          <w:kern w:val="0"/>
          <w:sz w:val="36"/>
          <w:szCs w:val="36"/>
        </w:rPr>
        <w:t>专题培训班名额分配表</w:t>
      </w:r>
    </w:p>
    <w:p w:rsidR="009D4E41" w:rsidRPr="00716CB2" w:rsidRDefault="009D4E41" w:rsidP="000625B7">
      <w:pPr>
        <w:spacing w:line="500" w:lineRule="exact"/>
        <w:ind w:left="1256" w:hanging="1256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（北京</w:t>
      </w:r>
      <w:r w:rsidRPr="00716CB2">
        <w:rPr>
          <w:rFonts w:ascii="仿宋_GB2312" w:eastAsia="仿宋_GB2312" w:hAnsi="宋体" w:cs="宋体"/>
          <w:kern w:val="0"/>
          <w:sz w:val="30"/>
          <w:szCs w:val="30"/>
        </w:rPr>
        <w:t>科技大学</w:t>
      </w: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中心  120人）</w:t>
      </w:r>
    </w:p>
    <w:p w:rsidR="009D4E41" w:rsidRPr="00716CB2" w:rsidRDefault="009D4E41" w:rsidP="000625B7">
      <w:pPr>
        <w:spacing w:line="500" w:lineRule="exact"/>
        <w:ind w:left="1256" w:hanging="1256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</w:p>
    <w:p w:rsidR="009D4E41" w:rsidRPr="00716CB2" w:rsidRDefault="009D4E41" w:rsidP="000625B7">
      <w:pPr>
        <w:widowControl/>
        <w:rPr>
          <w:rFonts w:ascii="仿宋_GB2312" w:eastAsia="仿宋_GB2312" w:hAnsi="宋体"/>
          <w:b/>
          <w:kern w:val="0"/>
          <w:sz w:val="28"/>
          <w:szCs w:val="28"/>
        </w:rPr>
      </w:pPr>
      <w:r w:rsidRPr="00716CB2">
        <w:rPr>
          <w:rFonts w:ascii="仿宋_GB2312" w:eastAsia="仿宋_GB2312" w:hAnsi="宋体" w:hint="eastAsia"/>
          <w:b/>
          <w:kern w:val="0"/>
          <w:sz w:val="28"/>
          <w:szCs w:val="28"/>
        </w:rPr>
        <w:t>部属高校及部省合建高校名额分配（每所高校1个名额）：</w:t>
      </w:r>
    </w:p>
    <w:p w:rsidR="009D4E41" w:rsidRPr="00716CB2" w:rsidRDefault="009D4E41" w:rsidP="000625B7">
      <w:pPr>
        <w:spacing w:line="50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716CB2">
        <w:rPr>
          <w:rFonts w:ascii="仿宋_GB2312" w:eastAsia="仿宋_GB2312" w:hAnsi="宋体" w:cs="宋体" w:hint="eastAsia"/>
          <w:kern w:val="0"/>
          <w:sz w:val="28"/>
          <w:szCs w:val="28"/>
        </w:rPr>
        <w:t>北京大学、清华大学、中国人民大学、中国农业大学、北京科技大学、北京交通大学、北京邮电大学、北京林业大学、中央财经大学、华北电力大学、南开大学、天津大学、东北大学、吉林大学、东北林业大学、复旦大学、上海交通大学、同济大学、东华大学、南京大学、东南大学、中国矿业大学、江南大学、中国药科大学、合肥工业大学、浙江大学、厦门大学、山东大学、中国石油大学（华东）、武汉大学、华中科技大学、中国地质大学（武汉）、华中师范大学、华中农业大学、中南财经政法大学、湖南大学、中南大学、中山大学、华南理工大学、重庆大学、西南大学、四川大学、西南财经大学、电子科技大学、西安交通大学、西北工业大学、陕西师范大学、西安电子科技大学、长安大学、兰州大学、北方民族大学、河北大学、宁夏大学</w:t>
      </w:r>
    </w:p>
    <w:p w:rsidR="009D4E41" w:rsidRPr="00716CB2" w:rsidRDefault="009D4E41" w:rsidP="000625B7">
      <w:pPr>
        <w:spacing w:line="500" w:lineRule="exact"/>
        <w:ind w:left="1256" w:hanging="1256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716CB2">
        <w:rPr>
          <w:rFonts w:ascii="仿宋_GB2312" w:eastAsia="仿宋_GB2312" w:hAnsi="宋体" w:cs="宋体" w:hint="eastAsia"/>
          <w:b/>
          <w:kern w:val="0"/>
          <w:sz w:val="28"/>
          <w:szCs w:val="28"/>
        </w:rPr>
        <w:t>省属高校名额分配：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1423"/>
        <w:gridCol w:w="1423"/>
        <w:gridCol w:w="1423"/>
        <w:gridCol w:w="1423"/>
        <w:gridCol w:w="1423"/>
        <w:gridCol w:w="1423"/>
      </w:tblGrid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名  额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名 额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名 额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北京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福建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云南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天津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山东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西藏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河北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河南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陕西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山西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湖北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甘肃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黑龙江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广东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青海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江苏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广西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新疆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浙江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四川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</w:tbl>
    <w:p w:rsidR="009D4E41" w:rsidRPr="00716CB2" w:rsidRDefault="009D4E41" w:rsidP="000625B7">
      <w:pPr>
        <w:pStyle w:val="ac"/>
        <w:adjustRightInd w:val="0"/>
        <w:snapToGrid w:val="0"/>
        <w:spacing w:line="540" w:lineRule="exact"/>
        <w:ind w:firstLineChars="0" w:firstLine="0"/>
        <w:jc w:val="center"/>
        <w:rPr>
          <w:rFonts w:ascii="宋体" w:eastAsia="宋体" w:cs="宋体"/>
          <w:szCs w:val="30"/>
        </w:rPr>
      </w:pPr>
    </w:p>
    <w:p w:rsidR="009D4E41" w:rsidRPr="00716CB2" w:rsidRDefault="009D4E41" w:rsidP="000625B7">
      <w:pPr>
        <w:widowControl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716CB2">
        <w:rPr>
          <w:rFonts w:ascii="方正小标宋简体" w:eastAsia="方正小标宋简体" w:hAnsi="宋体"/>
          <w:bCs/>
          <w:sz w:val="36"/>
          <w:szCs w:val="36"/>
        </w:rPr>
        <w:br w:type="page"/>
      </w:r>
      <w:r w:rsidRPr="00716CB2">
        <w:rPr>
          <w:rFonts w:ascii="方正小标宋简体" w:eastAsia="方正小标宋简体" w:hAnsi="宋体" w:hint="eastAsia"/>
          <w:bCs/>
          <w:kern w:val="0"/>
          <w:sz w:val="36"/>
          <w:szCs w:val="36"/>
        </w:rPr>
        <w:lastRenderedPageBreak/>
        <w:t>“</w:t>
      </w:r>
      <w:r w:rsidRPr="00716CB2">
        <w:rPr>
          <w:rFonts w:ascii="方正小标宋简体" w:eastAsia="方正小标宋简体" w:hAnsi="宋体" w:hint="eastAsia"/>
          <w:bCs/>
          <w:sz w:val="36"/>
          <w:szCs w:val="36"/>
        </w:rPr>
        <w:t>第二课堂红色资源运用研究”</w:t>
      </w:r>
    </w:p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宋体"/>
          <w:bCs/>
          <w:kern w:val="0"/>
          <w:sz w:val="36"/>
          <w:szCs w:val="36"/>
        </w:rPr>
      </w:pPr>
      <w:r w:rsidRPr="00716CB2">
        <w:rPr>
          <w:rFonts w:ascii="方正小标宋简体" w:eastAsia="方正小标宋简体" w:hAnsi="宋体" w:hint="eastAsia"/>
          <w:bCs/>
          <w:kern w:val="0"/>
          <w:sz w:val="36"/>
          <w:szCs w:val="36"/>
        </w:rPr>
        <w:t>专题培训班名额分配表</w:t>
      </w:r>
    </w:p>
    <w:p w:rsidR="009D4E41" w:rsidRPr="00716CB2" w:rsidRDefault="009D4E41" w:rsidP="000625B7">
      <w:pPr>
        <w:spacing w:line="500" w:lineRule="exact"/>
        <w:ind w:left="1256" w:hanging="1256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（</w:t>
      </w:r>
      <w:r w:rsidRPr="00716CB2">
        <w:rPr>
          <w:rFonts w:ascii="仿宋_GB2312" w:eastAsia="仿宋_GB2312" w:hAnsi="宋体" w:cs="宋体"/>
          <w:kern w:val="0"/>
          <w:sz w:val="30"/>
          <w:szCs w:val="30"/>
        </w:rPr>
        <w:t>贵州大学</w:t>
      </w: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中心  95人）</w:t>
      </w:r>
    </w:p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仿宋_GB2312" w:eastAsia="仿宋_GB2312" w:hAnsi="宋体" w:cs="宋体"/>
          <w:kern w:val="0"/>
          <w:sz w:val="24"/>
        </w:rPr>
      </w:pPr>
    </w:p>
    <w:p w:rsidR="009D4E41" w:rsidRPr="00716CB2" w:rsidRDefault="009D4E41" w:rsidP="000625B7">
      <w:pPr>
        <w:spacing w:line="500" w:lineRule="exact"/>
        <w:ind w:left="1256" w:hanging="1256"/>
        <w:jc w:val="left"/>
        <w:rPr>
          <w:rFonts w:ascii="仿宋_GB2312" w:eastAsia="仿宋_GB2312" w:hAnsi="宋体"/>
          <w:b/>
          <w:kern w:val="0"/>
          <w:sz w:val="28"/>
          <w:szCs w:val="28"/>
        </w:rPr>
      </w:pPr>
      <w:r w:rsidRPr="00716CB2">
        <w:rPr>
          <w:rFonts w:ascii="仿宋_GB2312" w:eastAsia="仿宋_GB2312" w:hAnsi="宋体" w:hint="eastAsia"/>
          <w:b/>
          <w:kern w:val="0"/>
          <w:sz w:val="28"/>
          <w:szCs w:val="28"/>
        </w:rPr>
        <w:t>部属高校及部省合建高校名额分配（每所高校1个名额）：</w:t>
      </w:r>
    </w:p>
    <w:p w:rsidR="009D4E41" w:rsidRPr="00716CB2" w:rsidRDefault="009D4E41" w:rsidP="000625B7">
      <w:pPr>
        <w:spacing w:line="50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716CB2">
        <w:rPr>
          <w:rFonts w:ascii="仿宋_GB2312" w:eastAsia="仿宋_GB2312" w:hAnsi="宋体" w:cs="宋体" w:hint="eastAsia"/>
          <w:kern w:val="0"/>
          <w:sz w:val="28"/>
          <w:szCs w:val="28"/>
        </w:rPr>
        <w:t>北京大学、北京师范大学、中国农业大学、北京理工大学、北京航空航天大学、中央民族大学、北京科技大学、北京交通大学、中国地质大学（北京）、北京林业大学、中国政法大学、华北电力大学、天津大学、大连海事大学、吉林大学、东北师范大学、东北林业大学、复旦大学、上海交通大学、同济大学、东华大学、华东师范大学、东南大学、江南大学、南京农业大学、南京航空航天大学、中国科学技术大学、浙江大学、厦门大学、山东大学、武汉大学、华中科技大学、中国地质大学（武汉）、华中师范大学、中南财经政法大学、湖南大学、中南大学、中山大学、华南理工大学、重庆大学、西南大学、四川大学、西南财经大学、西南交通大学、电子科技大学、西南民族大学、西安交通大学、西北农林科技大学、陕西师范大学、西安电子科技大学、长安大学、兰州大学、西北民族大学、北方民族大学、山西大学、新疆大学</w:t>
      </w:r>
    </w:p>
    <w:p w:rsidR="009D4E41" w:rsidRPr="00716CB2" w:rsidRDefault="009D4E41" w:rsidP="000625B7">
      <w:pPr>
        <w:spacing w:line="500" w:lineRule="exact"/>
        <w:ind w:left="1256" w:hanging="1256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716CB2">
        <w:rPr>
          <w:rFonts w:ascii="仿宋_GB2312" w:eastAsia="仿宋_GB2312" w:hAnsi="宋体" w:cs="宋体" w:hint="eastAsia"/>
          <w:b/>
          <w:kern w:val="0"/>
          <w:sz w:val="28"/>
          <w:szCs w:val="28"/>
        </w:rPr>
        <w:t>省属高校名额分配：</w:t>
      </w:r>
    </w:p>
    <w:tbl>
      <w:tblPr>
        <w:tblW w:w="85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1423"/>
        <w:gridCol w:w="1423"/>
        <w:gridCol w:w="1423"/>
        <w:gridCol w:w="1423"/>
        <w:gridCol w:w="1423"/>
        <w:gridCol w:w="1423"/>
      </w:tblGrid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名  额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名 额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名 额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北京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湖北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云南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山西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湖南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西藏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辽宁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广东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陕西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黑龙江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广西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青海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浙江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海南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宁夏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1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福建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重庆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兵团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山东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四川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</w:tbl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716CB2">
        <w:rPr>
          <w:rFonts w:ascii="方正小标宋简体" w:eastAsia="方正小标宋简体" w:hAnsi="宋体" w:hint="eastAsia"/>
          <w:bCs/>
          <w:sz w:val="36"/>
          <w:szCs w:val="36"/>
        </w:rPr>
        <w:lastRenderedPageBreak/>
        <w:t>“红色基因传承与辅导员理想信念培养</w:t>
      </w:r>
      <w:r w:rsidRPr="00716CB2">
        <w:rPr>
          <w:rFonts w:ascii="方正小标宋简体" w:eastAsia="方正小标宋简体" w:hAnsi="宋体"/>
          <w:bCs/>
          <w:sz w:val="36"/>
          <w:szCs w:val="36"/>
        </w:rPr>
        <w:t>”</w:t>
      </w:r>
    </w:p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716CB2">
        <w:rPr>
          <w:rFonts w:ascii="方正小标宋简体" w:eastAsia="方正小标宋简体" w:hAnsi="宋体" w:hint="eastAsia"/>
          <w:bCs/>
          <w:sz w:val="36"/>
          <w:szCs w:val="36"/>
        </w:rPr>
        <w:t>专题</w:t>
      </w:r>
      <w:r w:rsidRPr="00716CB2">
        <w:rPr>
          <w:rFonts w:ascii="方正小标宋简体" w:eastAsia="方正小标宋简体" w:hAnsi="宋体"/>
          <w:bCs/>
          <w:sz w:val="36"/>
          <w:szCs w:val="36"/>
        </w:rPr>
        <w:t>培训班名额分配表</w:t>
      </w:r>
    </w:p>
    <w:p w:rsidR="009D4E41" w:rsidRPr="00716CB2" w:rsidRDefault="009D4E41" w:rsidP="000625B7">
      <w:pPr>
        <w:spacing w:line="500" w:lineRule="exact"/>
        <w:ind w:left="1256" w:hanging="1256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（</w:t>
      </w:r>
      <w:r w:rsidRPr="00716CB2">
        <w:rPr>
          <w:rFonts w:ascii="仿宋_GB2312" w:eastAsia="仿宋_GB2312" w:hAnsi="宋体" w:cs="宋体"/>
          <w:kern w:val="0"/>
          <w:sz w:val="30"/>
          <w:szCs w:val="30"/>
        </w:rPr>
        <w:t>江西师范大学</w:t>
      </w: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中心  95人）</w:t>
      </w:r>
    </w:p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仿宋_GB2312" w:eastAsia="仿宋_GB2312" w:hAnsi="宋体" w:cs="宋体"/>
          <w:kern w:val="0"/>
          <w:sz w:val="28"/>
          <w:szCs w:val="28"/>
        </w:rPr>
      </w:pPr>
    </w:p>
    <w:p w:rsidR="009D4E41" w:rsidRPr="00716CB2" w:rsidRDefault="009D4E41" w:rsidP="000625B7">
      <w:pPr>
        <w:spacing w:line="500" w:lineRule="exact"/>
        <w:ind w:left="1256" w:hanging="1256"/>
        <w:jc w:val="left"/>
        <w:rPr>
          <w:rFonts w:ascii="仿宋_GB2312" w:eastAsia="仿宋_GB2312" w:hAnsi="宋体"/>
          <w:b/>
          <w:kern w:val="0"/>
          <w:sz w:val="28"/>
          <w:szCs w:val="28"/>
        </w:rPr>
      </w:pPr>
      <w:r w:rsidRPr="00716CB2">
        <w:rPr>
          <w:rFonts w:ascii="仿宋_GB2312" w:eastAsia="仿宋_GB2312" w:hAnsi="宋体" w:hint="eastAsia"/>
          <w:b/>
          <w:kern w:val="0"/>
          <w:sz w:val="28"/>
          <w:szCs w:val="28"/>
        </w:rPr>
        <w:t>部属高校及部省合建高校名额分配（每所高校1个名额）：</w:t>
      </w:r>
    </w:p>
    <w:p w:rsidR="009D4E41" w:rsidRPr="00716CB2" w:rsidRDefault="009D4E41" w:rsidP="000625B7">
      <w:pPr>
        <w:spacing w:line="50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716CB2">
        <w:rPr>
          <w:rFonts w:ascii="仿宋_GB2312" w:eastAsia="仿宋_GB2312" w:hAnsi="宋体" w:cs="宋体" w:hint="eastAsia"/>
          <w:kern w:val="0"/>
          <w:sz w:val="28"/>
          <w:szCs w:val="28"/>
        </w:rPr>
        <w:t>北京大学、清华大学、北京师范大学、北京航空航天大学、中央民族大学、北京外国语大学、北京交通大学、中国矿业大学（北京）、北京林业大学、中国传媒大学、中央财经大学、华北电力大学、天津大学、大连民族大学、吉林大学、东北林业大学、上海交通大学、华东理工大学、华东师范大学、上海财经大学、东南大学、中国矿业大学、河海大学、江南大学、南京农业大学、南京理工大学、南京航空航天大学、中国科学技术大学、合肥工业大学、浙江大学、厦门大学、山东大学、中国海洋大学、武汉大学、华中科技大学、中国地质大学（武汉）、武汉理工大学、华中师范大学、中南财经政法大学、中南大学、中山大学、华南理工大学、重庆大学、西南大学、四川大学、西南财经大学、西南交通大学、电子科技大学、西安交通大学、西北农林科技大学、西北工业大学、陕西师范大学、西安电子科技大学、长安大学、兰州大学、内蒙古大学、石河子大学</w:t>
      </w:r>
    </w:p>
    <w:p w:rsidR="009D4E41" w:rsidRPr="00716CB2" w:rsidRDefault="009D4E41" w:rsidP="000625B7">
      <w:pPr>
        <w:spacing w:line="500" w:lineRule="exact"/>
        <w:ind w:left="1256" w:hanging="1256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716CB2">
        <w:rPr>
          <w:rFonts w:ascii="仿宋_GB2312" w:eastAsia="仿宋_GB2312" w:hAnsi="宋体" w:cs="宋体" w:hint="eastAsia"/>
          <w:b/>
          <w:kern w:val="0"/>
          <w:sz w:val="28"/>
          <w:szCs w:val="28"/>
        </w:rPr>
        <w:t>省属高校名额分配：</w:t>
      </w:r>
    </w:p>
    <w:tbl>
      <w:tblPr>
        <w:tblW w:w="85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1423"/>
        <w:gridCol w:w="1423"/>
        <w:gridCol w:w="1423"/>
        <w:gridCol w:w="1423"/>
        <w:gridCol w:w="1423"/>
        <w:gridCol w:w="1423"/>
      </w:tblGrid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名  额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名 额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名 额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河北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河南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贵州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辽宁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湖北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云南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黑龙江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湖南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陕西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上海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广东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甘肃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浙江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广西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新疆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福建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重庆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山东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四川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</w:tbl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716CB2">
        <w:rPr>
          <w:rFonts w:ascii="方正小标宋简体" w:eastAsia="方正小标宋简体" w:hAnsi="宋体"/>
          <w:bCs/>
          <w:sz w:val="36"/>
          <w:szCs w:val="36"/>
        </w:rPr>
        <w:br w:type="page"/>
      </w:r>
      <w:r w:rsidRPr="00716CB2">
        <w:rPr>
          <w:rFonts w:ascii="方正小标宋简体" w:eastAsia="方正小标宋简体" w:hAnsi="宋体"/>
          <w:bCs/>
          <w:sz w:val="36"/>
          <w:szCs w:val="36"/>
        </w:rPr>
        <w:lastRenderedPageBreak/>
        <w:t>“</w:t>
      </w:r>
      <w:r w:rsidRPr="00716CB2">
        <w:rPr>
          <w:rFonts w:ascii="方正小标宋简体" w:eastAsia="方正小标宋简体" w:hAnsi="宋体" w:hint="eastAsia"/>
          <w:bCs/>
          <w:sz w:val="36"/>
          <w:szCs w:val="36"/>
        </w:rPr>
        <w:t>优秀传统文化与思想政治教育创新</w:t>
      </w:r>
      <w:r w:rsidRPr="00716CB2">
        <w:rPr>
          <w:rFonts w:ascii="方正小标宋简体" w:eastAsia="方正小标宋简体" w:hAnsi="宋体"/>
          <w:bCs/>
          <w:sz w:val="36"/>
          <w:szCs w:val="36"/>
        </w:rPr>
        <w:t>”</w:t>
      </w:r>
    </w:p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宋体"/>
          <w:bCs/>
          <w:kern w:val="0"/>
          <w:sz w:val="36"/>
          <w:szCs w:val="36"/>
        </w:rPr>
      </w:pPr>
      <w:r w:rsidRPr="00716CB2">
        <w:rPr>
          <w:rFonts w:ascii="方正小标宋简体" w:eastAsia="方正小标宋简体" w:hAnsi="宋体" w:hint="eastAsia"/>
          <w:bCs/>
          <w:kern w:val="0"/>
          <w:sz w:val="36"/>
          <w:szCs w:val="36"/>
        </w:rPr>
        <w:t>专题</w:t>
      </w:r>
      <w:r w:rsidRPr="00716CB2">
        <w:rPr>
          <w:rFonts w:ascii="方正小标宋简体" w:eastAsia="方正小标宋简体" w:hAnsi="宋体"/>
          <w:bCs/>
          <w:kern w:val="0"/>
          <w:sz w:val="36"/>
          <w:szCs w:val="36"/>
        </w:rPr>
        <w:t>培训班名额分配表</w:t>
      </w:r>
    </w:p>
    <w:p w:rsidR="009D4E41" w:rsidRPr="00716CB2" w:rsidRDefault="009D4E41" w:rsidP="000625B7">
      <w:pPr>
        <w:spacing w:line="500" w:lineRule="exact"/>
        <w:ind w:left="1256" w:hanging="1256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（</w:t>
      </w:r>
      <w:r w:rsidRPr="00716CB2">
        <w:rPr>
          <w:rFonts w:ascii="仿宋_GB2312" w:eastAsia="仿宋_GB2312" w:hAnsi="宋体" w:cs="宋体"/>
          <w:kern w:val="0"/>
          <w:sz w:val="30"/>
          <w:szCs w:val="30"/>
        </w:rPr>
        <w:t>陕西师范大学</w:t>
      </w: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中心  120</w:t>
      </w:r>
      <w:r w:rsidRPr="00716CB2">
        <w:rPr>
          <w:rFonts w:ascii="仿宋_GB2312" w:eastAsia="仿宋_GB2312" w:hAnsi="宋体" w:cs="宋体"/>
          <w:kern w:val="0"/>
          <w:sz w:val="30"/>
          <w:szCs w:val="30"/>
        </w:rPr>
        <w:t>人</w:t>
      </w: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）</w:t>
      </w:r>
    </w:p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宋体" w:hAnsi="宋体" w:cs="宋体"/>
          <w:kern w:val="0"/>
          <w:sz w:val="24"/>
        </w:rPr>
      </w:pPr>
    </w:p>
    <w:p w:rsidR="009D4E41" w:rsidRPr="00716CB2" w:rsidRDefault="009D4E41" w:rsidP="000625B7">
      <w:pPr>
        <w:spacing w:line="500" w:lineRule="exact"/>
        <w:ind w:left="1256" w:hanging="1256"/>
        <w:jc w:val="left"/>
        <w:rPr>
          <w:rFonts w:ascii="仿宋_GB2312" w:eastAsia="仿宋_GB2312" w:hAnsi="宋体"/>
          <w:b/>
          <w:kern w:val="0"/>
          <w:sz w:val="28"/>
          <w:szCs w:val="28"/>
        </w:rPr>
      </w:pPr>
      <w:r w:rsidRPr="00716CB2">
        <w:rPr>
          <w:rFonts w:ascii="仿宋_GB2312" w:eastAsia="仿宋_GB2312" w:hAnsi="宋体" w:hint="eastAsia"/>
          <w:b/>
          <w:kern w:val="0"/>
          <w:sz w:val="28"/>
          <w:szCs w:val="28"/>
        </w:rPr>
        <w:t>部属高校及部省合建高校名额分配（每所高校1个名额）：</w:t>
      </w:r>
    </w:p>
    <w:p w:rsidR="009D4E41" w:rsidRPr="00716CB2" w:rsidRDefault="009D4E41" w:rsidP="000625B7">
      <w:pPr>
        <w:spacing w:line="50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716CB2">
        <w:rPr>
          <w:rFonts w:ascii="仿宋_GB2312" w:eastAsia="仿宋_GB2312" w:hAnsi="宋体" w:cs="宋体" w:hint="eastAsia"/>
          <w:kern w:val="0"/>
          <w:sz w:val="28"/>
          <w:szCs w:val="28"/>
        </w:rPr>
        <w:t>北京大学、清华大学、中国人民大学、北京航空航天大学、北京语言大学、北京交通大学、北京邮电大学、北京林业大学、中央财经大学、中央音乐学院、中央美术学院、对外经济贸易大学、南开大学、大连理工大学、吉林大学、东北师范大学、哈尔滨工程大学、上海交通大学、华东理工大学、东华大学、华东师范大学、东南大学、河海大学、江南大学、合肥工业大学、浙江大学、厦门大学、山东大学、中国海洋大学、中国石油大学（华东）、武汉大学、华中科技大学、武汉理工大学、华中师范大学、华中农业大学、中南财经政法大学、湖南大学、中南大学、中山大学、华南理工大学、四川大学、西南交通大学、电子科技大学、西安交通大学、陕西师范大学、西安电子科技大学、长安大学、兰州大学、西北民族大学、北方民族大学、郑州大学、南昌大学</w:t>
      </w:r>
    </w:p>
    <w:p w:rsidR="009D4E41" w:rsidRPr="00716CB2" w:rsidRDefault="009D4E41" w:rsidP="000625B7">
      <w:pPr>
        <w:spacing w:line="500" w:lineRule="exact"/>
        <w:ind w:left="1256" w:hanging="1256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716CB2">
        <w:rPr>
          <w:rFonts w:ascii="仿宋_GB2312" w:eastAsia="仿宋_GB2312" w:hAnsi="宋体" w:cs="宋体" w:hint="eastAsia"/>
          <w:b/>
          <w:kern w:val="0"/>
          <w:sz w:val="28"/>
          <w:szCs w:val="28"/>
        </w:rPr>
        <w:t>省属高校名额分配：</w:t>
      </w:r>
    </w:p>
    <w:tbl>
      <w:tblPr>
        <w:tblW w:w="85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1423"/>
        <w:gridCol w:w="1423"/>
        <w:gridCol w:w="1423"/>
        <w:gridCol w:w="1423"/>
        <w:gridCol w:w="1423"/>
        <w:gridCol w:w="1423"/>
      </w:tblGrid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名  额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名 额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名 额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天津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浙江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重庆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河北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福建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四川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山西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山东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贵州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内蒙古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湖北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云南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辽宁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湖南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西藏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上海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广东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陕西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江苏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广西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</w:tbl>
    <w:p w:rsidR="009D4E41" w:rsidRPr="00716CB2" w:rsidRDefault="009D4E41" w:rsidP="000625B7">
      <w:pPr>
        <w:widowControl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716CB2">
        <w:rPr>
          <w:rFonts w:ascii="方正小标宋简体" w:eastAsia="方正小标宋简体" w:hAnsi="宋体"/>
          <w:bCs/>
          <w:sz w:val="36"/>
          <w:szCs w:val="36"/>
        </w:rPr>
        <w:br w:type="page"/>
      </w:r>
      <w:r w:rsidRPr="00716CB2">
        <w:rPr>
          <w:rFonts w:ascii="方正小标宋简体" w:eastAsia="方正小标宋简体" w:hAnsi="宋体" w:hint="eastAsia"/>
          <w:bCs/>
          <w:sz w:val="36"/>
          <w:szCs w:val="36"/>
        </w:rPr>
        <w:lastRenderedPageBreak/>
        <w:t>“少数民族大学生思想政治教育研究”</w:t>
      </w:r>
    </w:p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716CB2">
        <w:rPr>
          <w:rFonts w:ascii="方正小标宋简体" w:eastAsia="方正小标宋简体" w:hAnsi="宋体" w:hint="eastAsia"/>
          <w:bCs/>
          <w:sz w:val="36"/>
          <w:szCs w:val="36"/>
        </w:rPr>
        <w:t>专题培训班名额分配表</w:t>
      </w:r>
    </w:p>
    <w:p w:rsidR="009D4E41" w:rsidRPr="00716CB2" w:rsidRDefault="009D4E41" w:rsidP="000625B7">
      <w:pPr>
        <w:spacing w:line="500" w:lineRule="exact"/>
        <w:ind w:left="1256" w:hanging="1256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（</w:t>
      </w:r>
      <w:r w:rsidRPr="00716CB2">
        <w:rPr>
          <w:rFonts w:ascii="仿宋_GB2312" w:eastAsia="仿宋_GB2312" w:hAnsi="宋体" w:cs="宋体"/>
          <w:kern w:val="0"/>
          <w:sz w:val="30"/>
          <w:szCs w:val="30"/>
        </w:rPr>
        <w:t>西南大学</w:t>
      </w: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中心  120人）</w:t>
      </w:r>
    </w:p>
    <w:p w:rsidR="009D4E41" w:rsidRPr="00716CB2" w:rsidRDefault="009D4E41" w:rsidP="000625B7">
      <w:pPr>
        <w:spacing w:line="500" w:lineRule="exact"/>
        <w:ind w:left="1256" w:hanging="1256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</w:p>
    <w:p w:rsidR="009D4E41" w:rsidRPr="00716CB2" w:rsidRDefault="009D4E41" w:rsidP="000625B7">
      <w:pPr>
        <w:pStyle w:val="ac"/>
        <w:adjustRightInd w:val="0"/>
        <w:snapToGrid w:val="0"/>
        <w:spacing w:line="480" w:lineRule="exact"/>
        <w:ind w:firstLineChars="0" w:firstLine="0"/>
        <w:rPr>
          <w:rFonts w:cs="宋体"/>
          <w:b/>
          <w:sz w:val="28"/>
          <w:szCs w:val="28"/>
        </w:rPr>
      </w:pPr>
      <w:r w:rsidRPr="00716CB2">
        <w:rPr>
          <w:rFonts w:cs="宋体" w:hint="eastAsia"/>
          <w:b/>
          <w:sz w:val="28"/>
          <w:szCs w:val="28"/>
        </w:rPr>
        <w:t>部属高校及部省合建高校名额分配（每所高校1个名额）：</w:t>
      </w:r>
    </w:p>
    <w:p w:rsidR="009D4E41" w:rsidRPr="00716CB2" w:rsidRDefault="009D4E41" w:rsidP="000625B7">
      <w:pPr>
        <w:spacing w:line="48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716CB2">
        <w:rPr>
          <w:rFonts w:ascii="仿宋_GB2312" w:eastAsia="仿宋_GB2312" w:hAnsi="宋体" w:cs="宋体" w:hint="eastAsia"/>
          <w:kern w:val="0"/>
          <w:sz w:val="28"/>
          <w:szCs w:val="28"/>
        </w:rPr>
        <w:t>北京大学、清华大学、中国人民大学、北京师范大学、中国农业大学、中央民族大学、北京科技大学、北京交通大学、北京邮电大学、中国石油大学（北京）、中国传媒大学、中央财经大学、北京中医药大学、华北电力大学、南开大学、天津大学、大连理工大学、大连海事大学、吉林大学、东北师范大学、东北林业大学、哈尔滨工程大学、复旦大学、上海交通大学、同济大学、东华大学、华东师范大学、上海外国语大学、南京大学、东南大学、中国矿业大学、河海大学、江南大学、中国药科大学、南京航空航天大学、合肥工业大学、浙江大学、厦门大学、山东大学、中国海洋大学、中国石油大学（华东）、武汉大学、华中科技大学、中国地质大学（武汉）、华中师范大学、中南财经政法大学、湖南大学、中南民族大学、中南大学、中山大学、华南理工大学、重庆大学、西南大学、四川大学、西南财经大学、西南交通大学、电子科技大学、西南民族大学、西安交通大学、西北农林科技大学、西北工业大学、陕西师范大学、长安大学、兰州大学、河北大学、广西大学</w:t>
      </w:r>
    </w:p>
    <w:p w:rsidR="009D4E41" w:rsidRPr="00716CB2" w:rsidRDefault="009D4E41" w:rsidP="000625B7">
      <w:pPr>
        <w:pStyle w:val="ac"/>
        <w:adjustRightInd w:val="0"/>
        <w:snapToGrid w:val="0"/>
        <w:spacing w:line="480" w:lineRule="exact"/>
        <w:ind w:firstLineChars="0" w:firstLine="0"/>
        <w:rPr>
          <w:rFonts w:cs="宋体"/>
          <w:b/>
          <w:sz w:val="28"/>
          <w:szCs w:val="28"/>
        </w:rPr>
      </w:pPr>
      <w:r w:rsidRPr="00716CB2">
        <w:rPr>
          <w:rFonts w:cs="宋体" w:hint="eastAsia"/>
          <w:b/>
          <w:sz w:val="28"/>
          <w:szCs w:val="28"/>
        </w:rPr>
        <w:t>省属高校名额分配：</w:t>
      </w:r>
    </w:p>
    <w:tbl>
      <w:tblPr>
        <w:tblW w:w="85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1423"/>
        <w:gridCol w:w="1423"/>
        <w:gridCol w:w="1423"/>
        <w:gridCol w:w="1423"/>
        <w:gridCol w:w="1423"/>
        <w:gridCol w:w="1423"/>
      </w:tblGrid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  <w:t>名  额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  <w:t>名 额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  <w:t>名 额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pStyle w:val="ac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cs="宋体"/>
                <w:sz w:val="28"/>
                <w:szCs w:val="28"/>
              </w:rPr>
            </w:pPr>
            <w:r w:rsidRPr="00716CB2">
              <w:rPr>
                <w:rFonts w:ascii="宋体" w:cs="宋体" w:hint="eastAsia"/>
                <w:sz w:val="28"/>
                <w:szCs w:val="28"/>
              </w:rPr>
              <w:t>北京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pStyle w:val="ac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cs="宋体"/>
                <w:sz w:val="28"/>
                <w:szCs w:val="28"/>
              </w:rPr>
            </w:pPr>
            <w:r w:rsidRPr="00716CB2">
              <w:rPr>
                <w:rFonts w:ascii="宋体" w:cs="宋体" w:hint="eastAsia"/>
                <w:sz w:val="28"/>
                <w:szCs w:val="28"/>
              </w:rPr>
              <w:t>江苏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pStyle w:val="ac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cs="宋体"/>
                <w:sz w:val="28"/>
                <w:szCs w:val="28"/>
              </w:rPr>
            </w:pPr>
            <w:r w:rsidRPr="00716CB2">
              <w:rPr>
                <w:rFonts w:ascii="宋体" w:cs="宋体" w:hint="eastAsia"/>
                <w:sz w:val="28"/>
                <w:szCs w:val="28"/>
              </w:rPr>
              <w:t>湖北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pStyle w:val="ac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cs="宋体"/>
                <w:sz w:val="28"/>
                <w:szCs w:val="28"/>
              </w:rPr>
            </w:pPr>
            <w:r w:rsidRPr="00716CB2">
              <w:rPr>
                <w:rFonts w:ascii="宋体" w:cs="宋体" w:hint="eastAsia"/>
                <w:sz w:val="28"/>
                <w:szCs w:val="28"/>
              </w:rPr>
              <w:t>河北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pStyle w:val="ac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cs="宋体"/>
                <w:sz w:val="28"/>
                <w:szCs w:val="28"/>
              </w:rPr>
            </w:pPr>
            <w:r w:rsidRPr="00716CB2">
              <w:rPr>
                <w:rFonts w:ascii="宋体" w:cs="宋体" w:hint="eastAsia"/>
                <w:sz w:val="28"/>
                <w:szCs w:val="28"/>
              </w:rPr>
              <w:t>安徽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pStyle w:val="ac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cs="宋体"/>
                <w:sz w:val="28"/>
                <w:szCs w:val="28"/>
              </w:rPr>
            </w:pPr>
            <w:r w:rsidRPr="00716CB2">
              <w:rPr>
                <w:rFonts w:ascii="宋体" w:cs="宋体" w:hint="eastAsia"/>
                <w:sz w:val="28"/>
                <w:szCs w:val="28"/>
              </w:rPr>
              <w:t>湖南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pStyle w:val="ac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cs="宋体"/>
                <w:sz w:val="28"/>
                <w:szCs w:val="28"/>
              </w:rPr>
            </w:pPr>
            <w:r w:rsidRPr="00716CB2">
              <w:rPr>
                <w:rFonts w:ascii="宋体" w:cs="宋体" w:hint="eastAsia"/>
                <w:sz w:val="28"/>
                <w:szCs w:val="28"/>
              </w:rPr>
              <w:t>山西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pStyle w:val="ac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cs="宋体"/>
                <w:sz w:val="28"/>
                <w:szCs w:val="28"/>
              </w:rPr>
            </w:pPr>
            <w:r w:rsidRPr="00716CB2">
              <w:rPr>
                <w:rFonts w:ascii="宋体" w:cs="宋体" w:hint="eastAsia"/>
                <w:sz w:val="28"/>
                <w:szCs w:val="28"/>
              </w:rPr>
              <w:t>福建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pStyle w:val="ac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cs="宋体"/>
                <w:sz w:val="28"/>
                <w:szCs w:val="28"/>
              </w:rPr>
            </w:pPr>
            <w:r w:rsidRPr="00716CB2">
              <w:rPr>
                <w:rFonts w:ascii="宋体" w:cs="宋体" w:hint="eastAsia"/>
                <w:sz w:val="28"/>
                <w:szCs w:val="28"/>
              </w:rPr>
              <w:t>广东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/>
                <w:kern w:val="0"/>
                <w:sz w:val="30"/>
                <w:szCs w:val="30"/>
              </w:rPr>
              <w:t>4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pStyle w:val="ac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cs="宋体"/>
                <w:sz w:val="28"/>
                <w:szCs w:val="28"/>
              </w:rPr>
            </w:pPr>
            <w:r w:rsidRPr="00716CB2">
              <w:rPr>
                <w:rFonts w:ascii="宋体" w:cs="宋体" w:hint="eastAsia"/>
                <w:sz w:val="28"/>
                <w:szCs w:val="28"/>
              </w:rPr>
              <w:t>辽宁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pStyle w:val="ac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cs="宋体"/>
                <w:sz w:val="28"/>
                <w:szCs w:val="28"/>
              </w:rPr>
            </w:pPr>
            <w:r w:rsidRPr="00716CB2">
              <w:rPr>
                <w:rFonts w:ascii="宋体" w:cs="宋体" w:hint="eastAsia"/>
                <w:sz w:val="28"/>
                <w:szCs w:val="28"/>
              </w:rPr>
              <w:t>江西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pStyle w:val="ac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cs="宋体"/>
                <w:sz w:val="28"/>
                <w:szCs w:val="28"/>
              </w:rPr>
            </w:pPr>
            <w:r w:rsidRPr="00716CB2">
              <w:rPr>
                <w:rFonts w:ascii="宋体" w:cs="宋体" w:hint="eastAsia"/>
                <w:sz w:val="28"/>
                <w:szCs w:val="28"/>
              </w:rPr>
              <w:t>海南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pStyle w:val="ac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cs="宋体"/>
                <w:sz w:val="28"/>
                <w:szCs w:val="28"/>
              </w:rPr>
            </w:pPr>
            <w:r w:rsidRPr="00716CB2">
              <w:rPr>
                <w:rFonts w:ascii="宋体" w:cs="宋体" w:hint="eastAsia"/>
                <w:sz w:val="28"/>
                <w:szCs w:val="28"/>
              </w:rPr>
              <w:t>吉林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pStyle w:val="ac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cs="宋体"/>
                <w:sz w:val="28"/>
                <w:szCs w:val="28"/>
              </w:rPr>
            </w:pPr>
            <w:r w:rsidRPr="00716CB2">
              <w:rPr>
                <w:rFonts w:ascii="宋体" w:cs="宋体" w:hint="eastAsia"/>
                <w:sz w:val="28"/>
                <w:szCs w:val="28"/>
              </w:rPr>
              <w:t>山东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pStyle w:val="ac"/>
              <w:adjustRightInd w:val="0"/>
              <w:snapToGrid w:val="0"/>
              <w:spacing w:line="400" w:lineRule="exact"/>
              <w:ind w:firstLine="560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pStyle w:val="ac"/>
              <w:adjustRightInd w:val="0"/>
              <w:snapToGrid w:val="0"/>
              <w:spacing w:line="400" w:lineRule="exact"/>
              <w:ind w:firstLine="560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pStyle w:val="ac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cs="宋体"/>
                <w:sz w:val="28"/>
                <w:szCs w:val="28"/>
              </w:rPr>
            </w:pPr>
            <w:r w:rsidRPr="00716CB2">
              <w:rPr>
                <w:rFonts w:ascii="宋体" w:cs="宋体" w:hint="eastAsia"/>
                <w:sz w:val="28"/>
                <w:szCs w:val="28"/>
              </w:rPr>
              <w:t>上海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pStyle w:val="ac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cs="宋体"/>
                <w:sz w:val="28"/>
                <w:szCs w:val="28"/>
              </w:rPr>
            </w:pPr>
            <w:r w:rsidRPr="00716CB2">
              <w:rPr>
                <w:rFonts w:ascii="宋体" w:cs="宋体" w:hint="eastAsia"/>
                <w:sz w:val="28"/>
                <w:szCs w:val="28"/>
              </w:rPr>
              <w:t>河南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pStyle w:val="ac"/>
              <w:adjustRightInd w:val="0"/>
              <w:snapToGrid w:val="0"/>
              <w:spacing w:line="400" w:lineRule="exact"/>
              <w:ind w:firstLine="560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pStyle w:val="ac"/>
              <w:adjustRightInd w:val="0"/>
              <w:snapToGrid w:val="0"/>
              <w:spacing w:line="400" w:lineRule="exact"/>
              <w:ind w:firstLine="560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</w:tbl>
    <w:p w:rsidR="009D4E41" w:rsidRPr="00716CB2" w:rsidRDefault="009D4E41" w:rsidP="000625B7">
      <w:pPr>
        <w:pStyle w:val="ac"/>
        <w:adjustRightInd w:val="0"/>
        <w:snapToGrid w:val="0"/>
        <w:spacing w:line="540" w:lineRule="exact"/>
        <w:ind w:firstLineChars="0" w:firstLine="0"/>
        <w:rPr>
          <w:bCs/>
          <w:sz w:val="28"/>
          <w:szCs w:val="28"/>
        </w:rPr>
      </w:pPr>
      <w:r w:rsidRPr="00716CB2">
        <w:rPr>
          <w:rFonts w:hint="eastAsia"/>
          <w:bCs/>
          <w:sz w:val="28"/>
          <w:szCs w:val="28"/>
        </w:rPr>
        <w:t>注：请各地各校优先安排少数民族学生专职辅导员</w:t>
      </w:r>
    </w:p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宋体"/>
          <w:bCs/>
          <w:kern w:val="0"/>
          <w:sz w:val="36"/>
          <w:szCs w:val="36"/>
        </w:rPr>
      </w:pPr>
      <w:r w:rsidRPr="00716CB2">
        <w:rPr>
          <w:rFonts w:ascii="方正小标宋简体" w:eastAsia="方正小标宋简体" w:hAnsi="宋体"/>
          <w:bCs/>
          <w:kern w:val="0"/>
          <w:sz w:val="36"/>
          <w:szCs w:val="36"/>
        </w:rPr>
        <w:br w:type="page"/>
      </w:r>
      <w:r w:rsidRPr="00716CB2">
        <w:rPr>
          <w:rFonts w:ascii="方正小标宋简体" w:eastAsia="方正小标宋简体" w:hAnsi="宋体"/>
          <w:bCs/>
          <w:sz w:val="36"/>
          <w:szCs w:val="36"/>
        </w:rPr>
        <w:lastRenderedPageBreak/>
        <w:t xml:space="preserve"> </w:t>
      </w:r>
      <w:r w:rsidRPr="00716CB2">
        <w:rPr>
          <w:rFonts w:ascii="方正小标宋简体" w:eastAsia="方正小标宋简体" w:hAnsi="宋体" w:hint="eastAsia"/>
          <w:bCs/>
          <w:kern w:val="0"/>
          <w:sz w:val="36"/>
          <w:szCs w:val="36"/>
        </w:rPr>
        <w:t>“</w:t>
      </w:r>
      <w:r w:rsidRPr="00716CB2">
        <w:rPr>
          <w:rFonts w:ascii="方正小标宋简体" w:eastAsia="方正小标宋简体" w:hAnsi="宋体" w:hint="eastAsia"/>
          <w:bCs/>
          <w:sz w:val="36"/>
          <w:szCs w:val="36"/>
        </w:rPr>
        <w:t>新时代高校辅导员素质能力提升</w:t>
      </w:r>
      <w:r w:rsidRPr="00716CB2">
        <w:rPr>
          <w:rFonts w:ascii="方正小标宋简体" w:eastAsia="方正小标宋简体" w:hAnsi="宋体" w:hint="eastAsia"/>
          <w:bCs/>
          <w:kern w:val="0"/>
          <w:sz w:val="36"/>
          <w:szCs w:val="36"/>
        </w:rPr>
        <w:t>”</w:t>
      </w:r>
    </w:p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宋体"/>
          <w:bCs/>
          <w:kern w:val="0"/>
          <w:sz w:val="36"/>
          <w:szCs w:val="36"/>
        </w:rPr>
      </w:pPr>
      <w:r w:rsidRPr="00716CB2">
        <w:rPr>
          <w:rFonts w:ascii="方正小标宋简体" w:eastAsia="方正小标宋简体" w:hAnsi="宋体" w:hint="eastAsia"/>
          <w:bCs/>
          <w:kern w:val="0"/>
          <w:sz w:val="36"/>
          <w:szCs w:val="36"/>
        </w:rPr>
        <w:t>专题培训班名额分配表</w:t>
      </w:r>
    </w:p>
    <w:p w:rsidR="009D4E41" w:rsidRPr="00716CB2" w:rsidRDefault="009D4E41" w:rsidP="000625B7">
      <w:pPr>
        <w:spacing w:line="500" w:lineRule="exact"/>
        <w:ind w:left="1256" w:hanging="1256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（南京师范大学中心  95</w:t>
      </w:r>
      <w:r w:rsidRPr="00716CB2">
        <w:rPr>
          <w:rFonts w:ascii="仿宋_GB2312" w:eastAsia="仿宋_GB2312" w:hAnsi="宋体" w:cs="宋体"/>
          <w:kern w:val="0"/>
          <w:sz w:val="30"/>
          <w:szCs w:val="30"/>
        </w:rPr>
        <w:t>人</w:t>
      </w: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）</w:t>
      </w:r>
    </w:p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宋体" w:hAnsi="宋体" w:cs="宋体"/>
          <w:kern w:val="0"/>
          <w:sz w:val="24"/>
        </w:rPr>
      </w:pPr>
    </w:p>
    <w:p w:rsidR="009D4E41" w:rsidRPr="00716CB2" w:rsidRDefault="009D4E41" w:rsidP="000625B7">
      <w:pPr>
        <w:spacing w:line="500" w:lineRule="exact"/>
        <w:ind w:left="1256" w:hanging="1256"/>
        <w:jc w:val="left"/>
        <w:rPr>
          <w:rFonts w:ascii="仿宋_GB2312" w:eastAsia="仿宋_GB2312" w:hAnsi="宋体"/>
          <w:b/>
          <w:kern w:val="0"/>
          <w:sz w:val="28"/>
          <w:szCs w:val="28"/>
        </w:rPr>
      </w:pPr>
      <w:r w:rsidRPr="00716CB2">
        <w:rPr>
          <w:rFonts w:ascii="仿宋_GB2312" w:eastAsia="仿宋_GB2312" w:hAnsi="宋体" w:hint="eastAsia"/>
          <w:b/>
          <w:kern w:val="0"/>
          <w:sz w:val="28"/>
          <w:szCs w:val="28"/>
        </w:rPr>
        <w:t>部属高校及部省合建高校名额分配（每所高校1个名额）：</w:t>
      </w:r>
    </w:p>
    <w:p w:rsidR="009D4E41" w:rsidRPr="00716CB2" w:rsidRDefault="009D4E41" w:rsidP="000625B7">
      <w:pPr>
        <w:spacing w:line="50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716CB2">
        <w:rPr>
          <w:rFonts w:ascii="仿宋_GB2312" w:eastAsia="仿宋_GB2312" w:hAnsi="宋体" w:cs="宋体" w:hint="eastAsia"/>
          <w:kern w:val="0"/>
          <w:sz w:val="28"/>
          <w:szCs w:val="28"/>
        </w:rPr>
        <w:t>清华大学、中国人民大学、北京语言大学、北京交通大学、北京邮电大学、北京林业大学、中央财经大学、中国政法大学、南开大学、天津大学、东北大学、吉林大学、哈尔滨工程大学、复旦大学、上海交通大学、华东师范大学、南京大学、河海大学、江南大学、中国药科大学、南京航空航天大学、浙江大学、厦门大学、山东大学、中国海洋大学、中国石油大学（华东）、武汉大学、华中科技大学、中国地质大学（武汉）、武汉理工大学、华中师范大学、中南财经政法大学、湖南大学、中南大学、中山大学、华南理工大学、重庆大学、西南大学、四川大学、西南财经大学、电子科技大学、西北农林科技大学、陕西师范大学、西安电子科技大学、长安大学、兰州大学、山西大学、海南大学</w:t>
      </w:r>
    </w:p>
    <w:p w:rsidR="009D4E41" w:rsidRPr="00716CB2" w:rsidRDefault="009D4E41" w:rsidP="000625B7">
      <w:pPr>
        <w:spacing w:line="500" w:lineRule="exact"/>
        <w:ind w:left="1256" w:hanging="1256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716CB2">
        <w:rPr>
          <w:rFonts w:ascii="仿宋_GB2312" w:eastAsia="仿宋_GB2312" w:hAnsi="宋体" w:cs="宋体" w:hint="eastAsia"/>
          <w:b/>
          <w:kern w:val="0"/>
          <w:sz w:val="28"/>
          <w:szCs w:val="28"/>
        </w:rPr>
        <w:t>省属高校名额分配：</w:t>
      </w:r>
    </w:p>
    <w:tbl>
      <w:tblPr>
        <w:tblW w:w="85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1423"/>
        <w:gridCol w:w="1423"/>
        <w:gridCol w:w="1423"/>
        <w:gridCol w:w="1423"/>
        <w:gridCol w:w="1423"/>
        <w:gridCol w:w="1423"/>
      </w:tblGrid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名  额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名 额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名 额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北京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山东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贵州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内蒙古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河南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云南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FD1636">
        <w:trPr>
          <w:trHeight w:val="34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辽宁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湖北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陕西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</w:tr>
      <w:tr w:rsidR="009D4E41" w:rsidRPr="00716CB2" w:rsidTr="00FD1636">
        <w:trPr>
          <w:trHeight w:val="9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上海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湖南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甘肃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安徽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重庆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宁夏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</w:tr>
      <w:tr w:rsidR="009D4E41" w:rsidRPr="00716CB2" w:rsidTr="00FD1636">
        <w:trPr>
          <w:trHeight w:val="515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江西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四川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新疆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</w:tr>
    </w:tbl>
    <w:p w:rsidR="009D4E41" w:rsidRPr="00716CB2" w:rsidRDefault="009D4E41" w:rsidP="000625B7">
      <w:pPr>
        <w:widowControl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716CB2">
        <w:rPr>
          <w:rFonts w:ascii="方正小标宋简体" w:eastAsia="方正小标宋简体" w:hAnsi="宋体"/>
          <w:bCs/>
          <w:sz w:val="36"/>
          <w:szCs w:val="36"/>
        </w:rPr>
        <w:br w:type="page"/>
      </w:r>
      <w:r w:rsidRPr="00716CB2">
        <w:rPr>
          <w:rFonts w:ascii="方正小标宋简体" w:eastAsia="方正小标宋简体" w:hAnsi="宋体"/>
          <w:bCs/>
          <w:sz w:val="36"/>
          <w:szCs w:val="36"/>
        </w:rPr>
        <w:lastRenderedPageBreak/>
        <w:t>“</w:t>
      </w:r>
      <w:r w:rsidRPr="00716CB2">
        <w:rPr>
          <w:rFonts w:ascii="方正小标宋简体" w:eastAsia="方正小标宋简体" w:hAnsi="宋体" w:hint="eastAsia"/>
          <w:bCs/>
          <w:sz w:val="36"/>
          <w:szCs w:val="36"/>
        </w:rPr>
        <w:t>少数民族辅导员队伍专业化建设</w:t>
      </w:r>
      <w:r w:rsidRPr="00716CB2">
        <w:rPr>
          <w:rFonts w:ascii="方正小标宋简体" w:eastAsia="方正小标宋简体" w:hAnsi="宋体"/>
          <w:bCs/>
          <w:sz w:val="36"/>
          <w:szCs w:val="36"/>
        </w:rPr>
        <w:t>”</w:t>
      </w:r>
    </w:p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716CB2">
        <w:rPr>
          <w:rFonts w:ascii="方正小标宋简体" w:eastAsia="方正小标宋简体" w:hAnsi="宋体" w:hint="eastAsia"/>
          <w:bCs/>
          <w:sz w:val="36"/>
          <w:szCs w:val="36"/>
        </w:rPr>
        <w:t>专题</w:t>
      </w:r>
      <w:r w:rsidRPr="00716CB2">
        <w:rPr>
          <w:rFonts w:ascii="方正小标宋简体" w:eastAsia="方正小标宋简体" w:hAnsi="宋体"/>
          <w:bCs/>
          <w:sz w:val="36"/>
          <w:szCs w:val="36"/>
        </w:rPr>
        <w:t>培训班名额分配表</w:t>
      </w:r>
    </w:p>
    <w:p w:rsidR="009D4E41" w:rsidRPr="00716CB2" w:rsidRDefault="009D4E41" w:rsidP="000625B7">
      <w:pPr>
        <w:spacing w:line="500" w:lineRule="exact"/>
        <w:ind w:left="1256" w:hanging="1256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（新疆师范大学中心  95</w:t>
      </w:r>
      <w:r w:rsidRPr="00716CB2">
        <w:rPr>
          <w:rFonts w:ascii="仿宋_GB2312" w:eastAsia="仿宋_GB2312" w:hAnsi="宋体" w:cs="宋体"/>
          <w:kern w:val="0"/>
          <w:sz w:val="30"/>
          <w:szCs w:val="30"/>
        </w:rPr>
        <w:t>人</w:t>
      </w: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）</w:t>
      </w:r>
    </w:p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宋体" w:hAnsi="宋体" w:cs="宋体"/>
          <w:kern w:val="0"/>
          <w:sz w:val="24"/>
        </w:rPr>
      </w:pPr>
    </w:p>
    <w:p w:rsidR="009D4E41" w:rsidRPr="00716CB2" w:rsidRDefault="009D4E41" w:rsidP="000625B7">
      <w:pPr>
        <w:spacing w:line="500" w:lineRule="exact"/>
        <w:ind w:left="1256" w:hanging="1256"/>
        <w:jc w:val="left"/>
        <w:rPr>
          <w:rFonts w:ascii="仿宋_GB2312" w:eastAsia="仿宋_GB2312" w:hAnsi="宋体"/>
          <w:b/>
          <w:kern w:val="0"/>
          <w:sz w:val="28"/>
          <w:szCs w:val="28"/>
        </w:rPr>
      </w:pPr>
      <w:r w:rsidRPr="00716CB2">
        <w:rPr>
          <w:rFonts w:ascii="仿宋_GB2312" w:eastAsia="仿宋_GB2312" w:hAnsi="宋体" w:hint="eastAsia"/>
          <w:b/>
          <w:kern w:val="0"/>
          <w:sz w:val="28"/>
          <w:szCs w:val="28"/>
        </w:rPr>
        <w:t>部属高校及部省合建高校名额分配（每所高校1个名额）：</w:t>
      </w:r>
    </w:p>
    <w:p w:rsidR="009D4E41" w:rsidRPr="00716CB2" w:rsidRDefault="009D4E41" w:rsidP="000625B7">
      <w:pPr>
        <w:spacing w:line="50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716CB2">
        <w:rPr>
          <w:rFonts w:ascii="仿宋_GB2312" w:eastAsia="仿宋_GB2312" w:hAnsi="宋体" w:cs="宋体" w:hint="eastAsia"/>
          <w:kern w:val="0"/>
          <w:sz w:val="28"/>
          <w:szCs w:val="28"/>
        </w:rPr>
        <w:t>北京大学、北京师范大学、中国农业大学、北京交通大学、中国矿业大学（北京）、北京林业大学、中央财经大学、中国政法大学、南开大学、天津大学、大连理工大学、东北大学、大连海事大学、吉林大学、东北师范大学、东北林业大学、哈尔滨工程大学、复旦大学、上海交通大学、同济大学、华东师范大学、东南大学、中国矿业大学、河海大学、江南大学、南京理工大学、中国科学技术大学、合肥工业大学、浙江大学、厦门大学、中国海洋大学、武汉大学、华中科技大学、中国地质大学（武汉）、武汉理工大学、华中师范大学、中南财经政法大学、湖南大学、中南大学、中山大学、华南理工大学、重庆大学、西南大学、四川大学、西南财经大学、电子科技大学、西安交通大学、西北农林科技大学、陕西师范大学、西安电子科技大学、长安大学、兰州大学、西北民族大学、内蒙古大学、贵州大学</w:t>
      </w:r>
    </w:p>
    <w:p w:rsidR="009D4E41" w:rsidRPr="00716CB2" w:rsidRDefault="009D4E41" w:rsidP="000625B7">
      <w:pPr>
        <w:spacing w:line="500" w:lineRule="exact"/>
        <w:ind w:left="1256" w:hanging="1256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716CB2">
        <w:rPr>
          <w:rFonts w:ascii="仿宋_GB2312" w:eastAsia="仿宋_GB2312" w:hAnsi="宋体" w:cs="宋体" w:hint="eastAsia"/>
          <w:b/>
          <w:kern w:val="0"/>
          <w:sz w:val="28"/>
          <w:szCs w:val="28"/>
        </w:rPr>
        <w:t>省属高校名额分配：</w:t>
      </w:r>
    </w:p>
    <w:tbl>
      <w:tblPr>
        <w:tblW w:w="85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1423"/>
        <w:gridCol w:w="1423"/>
        <w:gridCol w:w="1423"/>
        <w:gridCol w:w="1423"/>
        <w:gridCol w:w="1423"/>
        <w:gridCol w:w="1423"/>
      </w:tblGrid>
      <w:tr w:rsidR="009D4E41" w:rsidRPr="00716CB2" w:rsidTr="00FD1636">
        <w:trPr>
          <w:trHeight w:hRule="exact" w:val="454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名  额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名 额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名 额</w:t>
            </w:r>
          </w:p>
        </w:tc>
      </w:tr>
      <w:tr w:rsidR="009D4E41" w:rsidRPr="00716CB2" w:rsidTr="00FD1636">
        <w:trPr>
          <w:trHeight w:hRule="exact" w:val="454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天津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山东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贵州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FD1636">
        <w:trPr>
          <w:trHeight w:hRule="exact" w:val="454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河北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  河南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云南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FD1636">
        <w:trPr>
          <w:trHeight w:hRule="exact" w:val="454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辽宁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湖北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陕西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FD1636">
        <w:trPr>
          <w:trHeight w:hRule="exact" w:val="454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吉林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湖南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青海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FD1636">
        <w:trPr>
          <w:trHeight w:hRule="exact" w:val="454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上海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广西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新疆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</w:tr>
      <w:tr w:rsidR="009D4E41" w:rsidRPr="00716CB2" w:rsidTr="00FD1636">
        <w:trPr>
          <w:trHeight w:hRule="exact" w:val="454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浙江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重庆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9D4E41" w:rsidRPr="00716CB2" w:rsidTr="00FD1636">
        <w:trPr>
          <w:trHeight w:hRule="exact" w:val="454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安徽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四川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</w:tbl>
    <w:p w:rsidR="009D4E41" w:rsidRPr="00716CB2" w:rsidRDefault="009D4E41" w:rsidP="000625B7">
      <w:pPr>
        <w:pStyle w:val="ac"/>
        <w:adjustRightInd w:val="0"/>
        <w:snapToGrid w:val="0"/>
        <w:spacing w:line="540" w:lineRule="exact"/>
        <w:ind w:firstLineChars="0" w:firstLine="0"/>
        <w:rPr>
          <w:bCs/>
          <w:sz w:val="28"/>
          <w:szCs w:val="28"/>
        </w:rPr>
      </w:pPr>
      <w:r w:rsidRPr="00716CB2">
        <w:rPr>
          <w:rFonts w:hint="eastAsia"/>
          <w:bCs/>
          <w:sz w:val="28"/>
          <w:szCs w:val="28"/>
        </w:rPr>
        <w:t>注：请各地各校优先安排少数民族学生专职辅导员</w:t>
      </w:r>
    </w:p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716CB2">
        <w:rPr>
          <w:rFonts w:ascii="方正小标宋简体" w:eastAsia="方正小标宋简体" w:hAnsi="宋体" w:hint="eastAsia"/>
          <w:bCs/>
          <w:sz w:val="36"/>
          <w:szCs w:val="36"/>
        </w:rPr>
        <w:lastRenderedPageBreak/>
        <w:t xml:space="preserve"> “构建新时代思政工作“微”体系”</w:t>
      </w:r>
    </w:p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716CB2">
        <w:rPr>
          <w:rFonts w:ascii="方正小标宋简体" w:eastAsia="方正小标宋简体" w:hAnsi="宋体" w:hint="eastAsia"/>
          <w:bCs/>
          <w:sz w:val="36"/>
          <w:szCs w:val="36"/>
        </w:rPr>
        <w:t>专题培训班名额分配表</w:t>
      </w:r>
    </w:p>
    <w:p w:rsidR="009D4E41" w:rsidRPr="00716CB2" w:rsidRDefault="009D4E41" w:rsidP="000625B7">
      <w:pPr>
        <w:spacing w:line="500" w:lineRule="exact"/>
        <w:ind w:left="1256" w:hanging="1256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（</w:t>
      </w:r>
      <w:r w:rsidRPr="00716CB2">
        <w:rPr>
          <w:rFonts w:ascii="仿宋_GB2312" w:eastAsia="仿宋_GB2312" w:hAnsi="宋体" w:cs="宋体"/>
          <w:kern w:val="0"/>
          <w:sz w:val="30"/>
          <w:szCs w:val="30"/>
        </w:rPr>
        <w:t>福建师范大学</w:t>
      </w: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中心  95</w:t>
      </w:r>
      <w:r w:rsidRPr="00716CB2">
        <w:rPr>
          <w:rFonts w:ascii="仿宋_GB2312" w:eastAsia="仿宋_GB2312" w:hAnsi="宋体" w:cs="宋体"/>
          <w:kern w:val="0"/>
          <w:sz w:val="30"/>
          <w:szCs w:val="30"/>
        </w:rPr>
        <w:t>人</w:t>
      </w: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）</w:t>
      </w:r>
    </w:p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宋体" w:hAnsi="宋体" w:cs="宋体"/>
          <w:kern w:val="0"/>
          <w:sz w:val="24"/>
        </w:rPr>
      </w:pPr>
    </w:p>
    <w:p w:rsidR="009D4E41" w:rsidRPr="00716CB2" w:rsidRDefault="009D4E41" w:rsidP="000625B7">
      <w:pPr>
        <w:spacing w:line="500" w:lineRule="exact"/>
        <w:ind w:left="1256" w:hanging="1256"/>
        <w:jc w:val="left"/>
        <w:rPr>
          <w:rFonts w:ascii="仿宋_GB2312" w:eastAsia="仿宋_GB2312" w:hAnsi="宋体"/>
          <w:b/>
          <w:kern w:val="0"/>
          <w:sz w:val="28"/>
          <w:szCs w:val="28"/>
        </w:rPr>
      </w:pPr>
      <w:r w:rsidRPr="00716CB2">
        <w:rPr>
          <w:rFonts w:ascii="仿宋_GB2312" w:eastAsia="仿宋_GB2312" w:hAnsi="宋体" w:hint="eastAsia"/>
          <w:b/>
          <w:kern w:val="0"/>
          <w:sz w:val="28"/>
          <w:szCs w:val="28"/>
        </w:rPr>
        <w:t>部属高校及部省合建高校名额分配（每所高校1个名额）：</w:t>
      </w:r>
    </w:p>
    <w:p w:rsidR="009D4E41" w:rsidRPr="00716CB2" w:rsidRDefault="009D4E41" w:rsidP="000625B7">
      <w:pPr>
        <w:spacing w:line="500" w:lineRule="exact"/>
        <w:ind w:rightChars="-162" w:right="-340"/>
        <w:rPr>
          <w:rFonts w:ascii="仿宋_GB2312" w:eastAsia="仿宋_GB2312" w:hAnsi="宋体" w:cs="宋体"/>
          <w:kern w:val="0"/>
          <w:sz w:val="28"/>
          <w:szCs w:val="28"/>
        </w:rPr>
      </w:pPr>
      <w:r w:rsidRPr="00716CB2">
        <w:rPr>
          <w:rFonts w:ascii="仿宋_GB2312" w:eastAsia="仿宋_GB2312" w:hAnsi="宋体" w:cs="宋体" w:hint="eastAsia"/>
          <w:kern w:val="0"/>
          <w:sz w:val="28"/>
          <w:szCs w:val="28"/>
        </w:rPr>
        <w:t>北京大学、北京师范大学、中国农业大学、中央民族大学、北京交通大学、北京邮电大学、北京林业大学、中央财经大学、中国政法大学、南开大学、天津大学、大连理工大学、东北大学、大连海事大学、吉林大学、哈尔滨工程大学、复旦大学、上海交通大学、同济大学、华东理工大学、东华大学、华东师范大学、南京大学、中国矿业大学、河海大学、南京航空航天大学、合肥工业大学、浙江大学、厦门大学、山东大学、中国海洋大学、中国石油大学（华东）、武汉大学、华中科技大学、武汉理工大学、华中师范大学、华中农业大学、中南财经政法大学、湖南大学、中南大学、中山大学、华南理工大学、重庆大学、西南大学、四川大学、西南财经大学、西南交通大学、电子科技大学、西安交通大学、西北农林科技大学、西北工业大学、西安电子科技大学、长安大学、兰州大学、广西大学、西藏大学</w:t>
      </w:r>
    </w:p>
    <w:p w:rsidR="009D4E41" w:rsidRPr="00716CB2" w:rsidRDefault="009D4E41" w:rsidP="000625B7">
      <w:pPr>
        <w:spacing w:line="500" w:lineRule="exact"/>
        <w:ind w:left="1256" w:hanging="1256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716CB2">
        <w:rPr>
          <w:rFonts w:ascii="仿宋_GB2312" w:eastAsia="仿宋_GB2312" w:hAnsi="宋体" w:cs="宋体" w:hint="eastAsia"/>
          <w:b/>
          <w:kern w:val="0"/>
          <w:sz w:val="28"/>
          <w:szCs w:val="28"/>
        </w:rPr>
        <w:t>省属高校名额分配：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1423"/>
        <w:gridCol w:w="1423"/>
        <w:gridCol w:w="1423"/>
        <w:gridCol w:w="1423"/>
        <w:gridCol w:w="1423"/>
        <w:gridCol w:w="1423"/>
      </w:tblGrid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名  额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名 额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名 额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北京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湖北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贵州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FD1636">
        <w:trPr>
          <w:trHeight w:val="505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上海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湖南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云南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江苏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广东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西藏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浙江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广西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陕西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安徽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海南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江西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重庆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山东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四川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</w:tbl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宋体"/>
          <w:bCs/>
          <w:kern w:val="0"/>
          <w:sz w:val="36"/>
          <w:szCs w:val="36"/>
        </w:rPr>
      </w:pPr>
    </w:p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宋体"/>
          <w:bCs/>
          <w:kern w:val="0"/>
          <w:sz w:val="36"/>
          <w:szCs w:val="36"/>
        </w:rPr>
      </w:pPr>
      <w:r w:rsidRPr="00716CB2">
        <w:rPr>
          <w:rFonts w:ascii="方正小标宋简体" w:eastAsia="方正小标宋简体" w:hAnsi="宋体"/>
          <w:bCs/>
          <w:kern w:val="0"/>
          <w:sz w:val="36"/>
          <w:szCs w:val="36"/>
        </w:rPr>
        <w:lastRenderedPageBreak/>
        <w:t>“</w:t>
      </w:r>
      <w:r w:rsidRPr="00716CB2">
        <w:rPr>
          <w:rFonts w:ascii="方正小标宋简体" w:eastAsia="方正小标宋简体" w:hAnsi="宋体" w:hint="eastAsia"/>
          <w:bCs/>
          <w:sz w:val="36"/>
          <w:szCs w:val="36"/>
        </w:rPr>
        <w:t>科研育人与辅导员科研能力培养</w:t>
      </w:r>
      <w:r w:rsidRPr="00716CB2">
        <w:rPr>
          <w:rFonts w:ascii="方正小标宋简体" w:eastAsia="方正小标宋简体" w:hAnsi="宋体"/>
          <w:bCs/>
          <w:kern w:val="0"/>
          <w:sz w:val="36"/>
          <w:szCs w:val="36"/>
        </w:rPr>
        <w:t>”</w:t>
      </w:r>
    </w:p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宋体"/>
          <w:bCs/>
          <w:kern w:val="0"/>
          <w:sz w:val="36"/>
          <w:szCs w:val="36"/>
        </w:rPr>
      </w:pPr>
      <w:r w:rsidRPr="00716CB2">
        <w:rPr>
          <w:rFonts w:ascii="方正小标宋简体" w:eastAsia="方正小标宋简体" w:hAnsi="宋体" w:hint="eastAsia"/>
          <w:bCs/>
          <w:kern w:val="0"/>
          <w:sz w:val="36"/>
          <w:szCs w:val="36"/>
        </w:rPr>
        <w:t>专题</w:t>
      </w:r>
      <w:r w:rsidRPr="00716CB2">
        <w:rPr>
          <w:rFonts w:ascii="方正小标宋简体" w:eastAsia="方正小标宋简体" w:hAnsi="宋体"/>
          <w:bCs/>
          <w:kern w:val="0"/>
          <w:sz w:val="36"/>
          <w:szCs w:val="36"/>
        </w:rPr>
        <w:t>培训班名额分配表</w:t>
      </w:r>
    </w:p>
    <w:p w:rsidR="009D4E41" w:rsidRPr="00716CB2" w:rsidRDefault="009D4E41" w:rsidP="000625B7">
      <w:pPr>
        <w:spacing w:line="500" w:lineRule="exact"/>
        <w:ind w:left="1256" w:hanging="1256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（</w:t>
      </w:r>
      <w:r w:rsidRPr="00716CB2">
        <w:rPr>
          <w:rFonts w:ascii="仿宋_GB2312" w:eastAsia="仿宋_GB2312" w:hAnsi="宋体" w:cs="宋体"/>
          <w:kern w:val="0"/>
          <w:sz w:val="30"/>
          <w:szCs w:val="30"/>
        </w:rPr>
        <w:t>广西师范大学</w:t>
      </w: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中心  95</w:t>
      </w:r>
      <w:r w:rsidRPr="00716CB2">
        <w:rPr>
          <w:rFonts w:ascii="仿宋_GB2312" w:eastAsia="仿宋_GB2312" w:hAnsi="宋体" w:cs="宋体"/>
          <w:kern w:val="0"/>
          <w:sz w:val="30"/>
          <w:szCs w:val="30"/>
        </w:rPr>
        <w:t>人</w:t>
      </w: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）</w:t>
      </w:r>
    </w:p>
    <w:p w:rsidR="009D4E41" w:rsidRPr="00716CB2" w:rsidRDefault="009D4E41" w:rsidP="000625B7">
      <w:pPr>
        <w:spacing w:line="500" w:lineRule="exact"/>
        <w:ind w:left="1256" w:hanging="1256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</w:p>
    <w:p w:rsidR="009D4E41" w:rsidRPr="00716CB2" w:rsidRDefault="009D4E41" w:rsidP="000625B7">
      <w:pPr>
        <w:spacing w:line="500" w:lineRule="exact"/>
        <w:ind w:left="1256" w:hanging="1256"/>
        <w:jc w:val="left"/>
        <w:rPr>
          <w:rFonts w:ascii="仿宋_GB2312" w:eastAsia="仿宋_GB2312"/>
          <w:b/>
          <w:kern w:val="0"/>
          <w:sz w:val="28"/>
          <w:szCs w:val="28"/>
        </w:rPr>
      </w:pPr>
      <w:r w:rsidRPr="00716CB2">
        <w:rPr>
          <w:rFonts w:ascii="仿宋_GB2312" w:eastAsia="仿宋_GB2312" w:hint="eastAsia"/>
          <w:b/>
          <w:kern w:val="0"/>
          <w:sz w:val="28"/>
          <w:szCs w:val="28"/>
        </w:rPr>
        <w:t>部属高校及部省合建高校名额分配（每所高校1个名额）：</w:t>
      </w:r>
    </w:p>
    <w:p w:rsidR="009D4E41" w:rsidRPr="00716CB2" w:rsidRDefault="009D4E41" w:rsidP="000625B7">
      <w:pPr>
        <w:spacing w:line="50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716CB2">
        <w:rPr>
          <w:rFonts w:ascii="仿宋_GB2312" w:eastAsia="仿宋_GB2312" w:hAnsi="宋体" w:cs="宋体" w:hint="eastAsia"/>
          <w:kern w:val="0"/>
          <w:sz w:val="28"/>
          <w:szCs w:val="28"/>
        </w:rPr>
        <w:t>北京大学、北京化工大学、北京交通大学、中央财经大学、中国政法大学、中央音乐学院、华北电力大学、大连理工大学、东北大学、东北师范大学、哈尔滨工业大学、东北林业大学、哈尔滨工程大学、复旦大学、华东理工大学、东华大学、华东师范大学、南京大学、东南大学、中国矿业大学、河海大学、江南大学、中国科学技术大学、合肥工业大学、浙江大学、厦门大学、山东大学、中国海洋大学、武汉大学、华中科技大学、武汉理工大学、华中师范大学、华中农业大学、湖南大学、中南民族大学、华南理工大学、西南财经大学、西南交通大学、电子科技大学、西南民族大学、西安交通大学、西北农林科技大学、西北工业大学、陕西师范大学、西安电子科技大学、长安大学、西北民族大学、北方民族大学、云南大学、新疆大学</w:t>
      </w:r>
    </w:p>
    <w:p w:rsidR="009D4E41" w:rsidRPr="00716CB2" w:rsidRDefault="009D4E41" w:rsidP="000625B7">
      <w:pPr>
        <w:spacing w:line="500" w:lineRule="exact"/>
        <w:ind w:left="1256" w:hanging="1256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716CB2">
        <w:rPr>
          <w:rFonts w:ascii="仿宋_GB2312" w:eastAsia="仿宋_GB2312" w:hAnsi="宋体" w:cs="宋体" w:hint="eastAsia"/>
          <w:b/>
          <w:kern w:val="0"/>
          <w:sz w:val="28"/>
          <w:szCs w:val="28"/>
        </w:rPr>
        <w:t>省属高校名额分配：</w:t>
      </w:r>
    </w:p>
    <w:tbl>
      <w:tblPr>
        <w:tblW w:w="85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1423"/>
        <w:gridCol w:w="1423"/>
        <w:gridCol w:w="1423"/>
        <w:gridCol w:w="1423"/>
        <w:gridCol w:w="1423"/>
        <w:gridCol w:w="1423"/>
      </w:tblGrid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名  额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名 额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名 额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北京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安徽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四川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天津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山东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贵州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山西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湖北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云南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辽宁 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湖南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陕西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上海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广东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甘肃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江苏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广西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兵团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浙江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重庆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</w:tbl>
    <w:p w:rsidR="009D4E41" w:rsidRPr="00716CB2" w:rsidRDefault="009D4E41" w:rsidP="000625B7">
      <w:pPr>
        <w:pStyle w:val="ac"/>
        <w:adjustRightInd w:val="0"/>
        <w:snapToGrid w:val="0"/>
        <w:spacing w:line="540" w:lineRule="exact"/>
        <w:ind w:firstLineChars="0" w:firstLine="0"/>
        <w:jc w:val="center"/>
        <w:rPr>
          <w:rFonts w:ascii="方正小标宋简体" w:eastAsia="方正小标宋简体"/>
          <w:bCs/>
          <w:sz w:val="36"/>
          <w:szCs w:val="36"/>
        </w:rPr>
      </w:pPr>
    </w:p>
    <w:p w:rsidR="009D4E41" w:rsidRPr="00716CB2" w:rsidRDefault="009D4E41" w:rsidP="000625B7">
      <w:pPr>
        <w:widowControl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716CB2">
        <w:rPr>
          <w:rFonts w:ascii="方正小标宋简体" w:eastAsia="方正小标宋简体" w:hAnsi="宋体"/>
          <w:bCs/>
          <w:sz w:val="36"/>
          <w:szCs w:val="36"/>
        </w:rPr>
        <w:br w:type="page"/>
      </w:r>
      <w:r w:rsidRPr="00716CB2">
        <w:rPr>
          <w:rFonts w:ascii="方正小标宋简体" w:eastAsia="方正小标宋简体" w:hAnsi="宋体" w:hint="eastAsia"/>
          <w:bCs/>
          <w:sz w:val="36"/>
          <w:szCs w:val="36"/>
        </w:rPr>
        <w:lastRenderedPageBreak/>
        <w:t>“管理育人与“大思政”格局的构建”</w:t>
      </w:r>
    </w:p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716CB2">
        <w:rPr>
          <w:rFonts w:ascii="方正小标宋简体" w:eastAsia="方正小标宋简体" w:hAnsi="宋体" w:hint="eastAsia"/>
          <w:bCs/>
          <w:sz w:val="36"/>
          <w:szCs w:val="36"/>
        </w:rPr>
        <w:t>专题培训班名额分配表</w:t>
      </w:r>
    </w:p>
    <w:p w:rsidR="009D4E41" w:rsidRPr="00716CB2" w:rsidRDefault="009D4E41" w:rsidP="000625B7">
      <w:pPr>
        <w:spacing w:line="500" w:lineRule="exact"/>
        <w:ind w:left="1256" w:hanging="1256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（</w:t>
      </w:r>
      <w:r w:rsidRPr="00716CB2">
        <w:rPr>
          <w:rFonts w:ascii="仿宋_GB2312" w:eastAsia="仿宋_GB2312" w:hAnsi="宋体" w:cs="宋体"/>
          <w:kern w:val="0"/>
          <w:sz w:val="30"/>
          <w:szCs w:val="30"/>
        </w:rPr>
        <w:t>湖南师范大学</w:t>
      </w: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中心  95</w:t>
      </w:r>
      <w:r w:rsidRPr="00716CB2">
        <w:rPr>
          <w:rFonts w:ascii="仿宋_GB2312" w:eastAsia="仿宋_GB2312" w:hAnsi="宋体" w:cs="宋体"/>
          <w:kern w:val="0"/>
          <w:sz w:val="30"/>
          <w:szCs w:val="30"/>
        </w:rPr>
        <w:t>人</w:t>
      </w: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）</w:t>
      </w:r>
    </w:p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宋体" w:hAnsi="宋体" w:cs="宋体"/>
          <w:kern w:val="0"/>
          <w:sz w:val="24"/>
        </w:rPr>
      </w:pPr>
    </w:p>
    <w:p w:rsidR="009D4E41" w:rsidRPr="00716CB2" w:rsidRDefault="009D4E41" w:rsidP="000625B7">
      <w:pPr>
        <w:spacing w:line="500" w:lineRule="exact"/>
        <w:ind w:left="1256" w:hanging="1256"/>
        <w:jc w:val="left"/>
        <w:rPr>
          <w:rFonts w:ascii="仿宋_GB2312" w:eastAsia="仿宋_GB2312"/>
          <w:b/>
          <w:kern w:val="0"/>
          <w:sz w:val="28"/>
          <w:szCs w:val="28"/>
        </w:rPr>
      </w:pPr>
      <w:r w:rsidRPr="00716CB2">
        <w:rPr>
          <w:rFonts w:ascii="仿宋_GB2312" w:eastAsia="仿宋_GB2312" w:hint="eastAsia"/>
          <w:b/>
          <w:kern w:val="0"/>
          <w:sz w:val="28"/>
          <w:szCs w:val="28"/>
        </w:rPr>
        <w:t>部属高校及部省合建高校名额分配（每所高校1个名额）：</w:t>
      </w:r>
    </w:p>
    <w:p w:rsidR="009D4E41" w:rsidRPr="00716CB2" w:rsidRDefault="009D4E41" w:rsidP="000625B7">
      <w:pPr>
        <w:spacing w:line="500" w:lineRule="exact"/>
        <w:ind w:rightChars="-297" w:right="-624"/>
        <w:rPr>
          <w:rFonts w:ascii="仿宋_GB2312" w:eastAsia="仿宋_GB2312" w:hAnsi="宋体" w:cs="宋体"/>
          <w:kern w:val="0"/>
          <w:sz w:val="28"/>
          <w:szCs w:val="28"/>
        </w:rPr>
      </w:pPr>
      <w:r w:rsidRPr="00716CB2">
        <w:rPr>
          <w:rFonts w:ascii="仿宋_GB2312" w:eastAsia="仿宋_GB2312" w:hAnsi="宋体" w:cs="宋体" w:hint="eastAsia"/>
          <w:kern w:val="0"/>
          <w:sz w:val="28"/>
          <w:szCs w:val="28"/>
        </w:rPr>
        <w:t>北京大学、清华大学、中国人民大学、北京理工大学、北京航空航天大学、北京语言大学、北京化工大学、北京交通大学、中国矿业大学（北京）、北京林业大学、中央财经大学、中国政法大学、中央音乐学院、中央戏剧学院、北京中医药大学、华北电力大学、南开大学、天津大学、大连理工大学、东北大学、大连海事大学、吉林大学、东北师范大学、东北林业大学、哈尔滨工程大学、上海交通大学、同济大学、华东理工大学、东华大学、上海外国语大学、东南大学、中国矿业大学、河海大学、南京农业大学、南京理工大学、南京航空航天大学、中国科学技术大学、浙江大学、厦门大学、山东大学、中国海洋大学、武汉大学、华中科技大学、中国地质大学（武汉）、武汉理工大学、华中师范大学、华中农业大学、中南财经政法大学、湖南大学、中南民族大学、中南大学、中山大学、华南理工大学、重庆大学、西南大学、四川大学、西南财经大学、西南交通大学、西南民族大学、西安交通大学、西北农林科技大学、陕西师范大学、西安电子科技大学、长安大学、兰州大学、海南大学、青海大学</w:t>
      </w:r>
    </w:p>
    <w:p w:rsidR="009D4E41" w:rsidRPr="00716CB2" w:rsidRDefault="009D4E41" w:rsidP="000625B7">
      <w:pPr>
        <w:spacing w:line="500" w:lineRule="exact"/>
        <w:ind w:left="1256" w:hanging="1256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716CB2">
        <w:rPr>
          <w:rFonts w:ascii="仿宋_GB2312" w:eastAsia="仿宋_GB2312" w:hAnsi="宋体" w:cs="宋体" w:hint="eastAsia"/>
          <w:b/>
          <w:kern w:val="0"/>
          <w:sz w:val="28"/>
          <w:szCs w:val="28"/>
        </w:rPr>
        <w:t>省属高校名额分配：</w:t>
      </w:r>
    </w:p>
    <w:tbl>
      <w:tblPr>
        <w:tblW w:w="85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1423"/>
        <w:gridCol w:w="1423"/>
        <w:gridCol w:w="1423"/>
        <w:gridCol w:w="1423"/>
        <w:gridCol w:w="1423"/>
        <w:gridCol w:w="1423"/>
      </w:tblGrid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名  额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名 额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名 额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河北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黑龙江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广西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山西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江苏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重庆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内蒙古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安徽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四川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0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辽宁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江西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贵州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吉林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河南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新疆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</w:tbl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宋体"/>
          <w:bCs/>
          <w:kern w:val="0"/>
          <w:sz w:val="36"/>
          <w:szCs w:val="36"/>
        </w:rPr>
      </w:pPr>
    </w:p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宋体"/>
          <w:bCs/>
          <w:kern w:val="0"/>
          <w:sz w:val="36"/>
          <w:szCs w:val="36"/>
        </w:rPr>
      </w:pPr>
      <w:r w:rsidRPr="00716CB2">
        <w:rPr>
          <w:rFonts w:ascii="方正小标宋简体" w:eastAsia="方正小标宋简体" w:hAnsi="宋体"/>
          <w:bCs/>
          <w:kern w:val="0"/>
          <w:sz w:val="36"/>
          <w:szCs w:val="36"/>
        </w:rPr>
        <w:lastRenderedPageBreak/>
        <w:t>“</w:t>
      </w:r>
      <w:r w:rsidRPr="00716CB2">
        <w:rPr>
          <w:rFonts w:ascii="方正小标宋简体" w:eastAsia="方正小标宋简体" w:hAnsi="宋体" w:hint="eastAsia"/>
          <w:bCs/>
          <w:sz w:val="36"/>
          <w:szCs w:val="36"/>
        </w:rPr>
        <w:t>高校意识形态相关问题研究</w:t>
      </w:r>
      <w:r w:rsidRPr="00716CB2">
        <w:rPr>
          <w:rFonts w:ascii="方正小标宋简体" w:eastAsia="方正小标宋简体" w:hAnsi="宋体"/>
          <w:bCs/>
          <w:kern w:val="0"/>
          <w:sz w:val="36"/>
          <w:szCs w:val="36"/>
        </w:rPr>
        <w:t>”</w:t>
      </w:r>
    </w:p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宋体"/>
          <w:bCs/>
          <w:kern w:val="0"/>
          <w:sz w:val="36"/>
          <w:szCs w:val="36"/>
        </w:rPr>
      </w:pPr>
      <w:r w:rsidRPr="00716CB2">
        <w:rPr>
          <w:rFonts w:ascii="方正小标宋简体" w:eastAsia="方正小标宋简体" w:hAnsi="宋体" w:hint="eastAsia"/>
          <w:bCs/>
          <w:kern w:val="0"/>
          <w:sz w:val="36"/>
          <w:szCs w:val="36"/>
        </w:rPr>
        <w:t>专题</w:t>
      </w:r>
      <w:r w:rsidRPr="00716CB2">
        <w:rPr>
          <w:rFonts w:ascii="方正小标宋简体" w:eastAsia="方正小标宋简体" w:hAnsi="宋体"/>
          <w:bCs/>
          <w:kern w:val="0"/>
          <w:sz w:val="36"/>
          <w:szCs w:val="36"/>
        </w:rPr>
        <w:t>培训班名额分配表</w:t>
      </w:r>
    </w:p>
    <w:p w:rsidR="009D4E41" w:rsidRPr="00716CB2" w:rsidRDefault="009D4E41" w:rsidP="000625B7">
      <w:pPr>
        <w:spacing w:line="500" w:lineRule="exact"/>
        <w:ind w:left="1256" w:hanging="1256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（</w:t>
      </w:r>
      <w:r w:rsidRPr="00716CB2">
        <w:rPr>
          <w:rFonts w:ascii="仿宋_GB2312" w:eastAsia="仿宋_GB2312" w:hAnsi="宋体" w:cs="宋体"/>
          <w:kern w:val="0"/>
          <w:sz w:val="30"/>
          <w:szCs w:val="30"/>
        </w:rPr>
        <w:t>华南师范大学</w:t>
      </w: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中心  95</w:t>
      </w:r>
      <w:r w:rsidRPr="00716CB2">
        <w:rPr>
          <w:rFonts w:ascii="仿宋_GB2312" w:eastAsia="仿宋_GB2312" w:hAnsi="宋体" w:cs="宋体"/>
          <w:kern w:val="0"/>
          <w:sz w:val="30"/>
          <w:szCs w:val="30"/>
        </w:rPr>
        <w:t>人</w:t>
      </w: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）</w:t>
      </w:r>
    </w:p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宋体" w:hAnsi="宋体" w:cs="宋体"/>
          <w:kern w:val="0"/>
          <w:sz w:val="24"/>
        </w:rPr>
      </w:pPr>
    </w:p>
    <w:p w:rsidR="009D4E41" w:rsidRPr="00716CB2" w:rsidRDefault="009D4E41" w:rsidP="000625B7">
      <w:pPr>
        <w:spacing w:line="500" w:lineRule="exact"/>
        <w:ind w:left="1256" w:hanging="1256"/>
        <w:jc w:val="left"/>
        <w:rPr>
          <w:rFonts w:ascii="仿宋_GB2312" w:eastAsia="仿宋_GB2312"/>
          <w:b/>
          <w:kern w:val="0"/>
          <w:sz w:val="28"/>
          <w:szCs w:val="28"/>
        </w:rPr>
      </w:pPr>
      <w:r w:rsidRPr="00716CB2">
        <w:rPr>
          <w:rFonts w:ascii="仿宋_GB2312" w:eastAsia="仿宋_GB2312" w:hint="eastAsia"/>
          <w:b/>
          <w:kern w:val="0"/>
          <w:sz w:val="28"/>
          <w:szCs w:val="28"/>
        </w:rPr>
        <w:t>部属高校及部省合建高校名额分配（每所高校1个名额）：</w:t>
      </w:r>
    </w:p>
    <w:p w:rsidR="009D4E41" w:rsidRPr="00716CB2" w:rsidRDefault="009D4E41" w:rsidP="000625B7">
      <w:pPr>
        <w:spacing w:line="50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716CB2">
        <w:rPr>
          <w:rFonts w:ascii="仿宋_GB2312" w:eastAsia="仿宋_GB2312" w:hAnsi="宋体" w:cs="宋体" w:hint="eastAsia"/>
          <w:kern w:val="0"/>
          <w:sz w:val="28"/>
          <w:szCs w:val="28"/>
        </w:rPr>
        <w:t>中国人民大学、北京师范大学、北京科技大学、北京交通大学、中国传媒大学、中央财经大学、中国政法大学、南开大学、天津大学、大连理工大学、吉林大学、东北林业大学、哈尔滨工程大学、复旦大学、上海交通大学、同济大学、华东理工大学、南京大学、东南大学、中国矿业大学、河海大学、南京理工大学、南京航空航天大学、合肥工业大学、浙江大学、厦门大学、山东大学、中国海洋大学、武汉大学、华中科技大学、中国地质大学（武汉）、武汉理工大学、华中师范大学、湖南大学、中南大学、华南理工大学、西南大学、四川大学、西南财经大学、西南交通大学、电子科技大学、西安交通大学、西北工业大学、西安电子科技大学、长安大学、兰州大学、贵州大学、宁夏大学</w:t>
      </w:r>
    </w:p>
    <w:p w:rsidR="009D4E41" w:rsidRPr="00716CB2" w:rsidRDefault="009D4E41" w:rsidP="000625B7">
      <w:pPr>
        <w:spacing w:line="500" w:lineRule="exact"/>
        <w:ind w:left="1256" w:hanging="1256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716CB2">
        <w:rPr>
          <w:rFonts w:ascii="仿宋_GB2312" w:eastAsia="仿宋_GB2312" w:hAnsi="宋体" w:cs="宋体" w:hint="eastAsia"/>
          <w:b/>
          <w:kern w:val="0"/>
          <w:sz w:val="28"/>
          <w:szCs w:val="28"/>
        </w:rPr>
        <w:t>省属高校名额分配：</w:t>
      </w:r>
    </w:p>
    <w:tbl>
      <w:tblPr>
        <w:tblW w:w="85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1423"/>
        <w:gridCol w:w="1423"/>
        <w:gridCol w:w="1423"/>
        <w:gridCol w:w="1423"/>
        <w:gridCol w:w="1423"/>
        <w:gridCol w:w="1423"/>
      </w:tblGrid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名  额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名 额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名 额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北京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安徽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海南</w:t>
            </w:r>
          </w:p>
        </w:tc>
        <w:tc>
          <w:tcPr>
            <w:tcW w:w="1423" w:type="dxa"/>
            <w:shd w:val="clear" w:color="000000" w:fill="FFFFFF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河北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江西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重庆</w:t>
            </w:r>
          </w:p>
        </w:tc>
        <w:tc>
          <w:tcPr>
            <w:tcW w:w="1423" w:type="dxa"/>
            <w:shd w:val="clear" w:color="000000" w:fill="FFFFFF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内蒙古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山东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四川</w:t>
            </w:r>
          </w:p>
        </w:tc>
        <w:tc>
          <w:tcPr>
            <w:tcW w:w="1423" w:type="dxa"/>
            <w:shd w:val="clear" w:color="000000" w:fill="FFFFFF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吉林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河南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贵州</w:t>
            </w:r>
          </w:p>
        </w:tc>
        <w:tc>
          <w:tcPr>
            <w:tcW w:w="1423" w:type="dxa"/>
            <w:shd w:val="clear" w:color="000000" w:fill="FFFFFF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上海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湖北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云南</w:t>
            </w:r>
          </w:p>
        </w:tc>
        <w:tc>
          <w:tcPr>
            <w:tcW w:w="1423" w:type="dxa"/>
            <w:shd w:val="clear" w:color="000000" w:fill="FFFFFF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江苏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湖南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宁夏</w:t>
            </w:r>
          </w:p>
        </w:tc>
        <w:tc>
          <w:tcPr>
            <w:tcW w:w="1423" w:type="dxa"/>
            <w:shd w:val="clear" w:color="000000" w:fill="FFFFFF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浙江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广西</w:t>
            </w:r>
          </w:p>
        </w:tc>
        <w:tc>
          <w:tcPr>
            <w:tcW w:w="1423" w:type="dxa"/>
            <w:shd w:val="clear" w:color="000000" w:fill="FFFFFF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23" w:type="dxa"/>
            <w:shd w:val="clear" w:color="000000" w:fill="FFFFFF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</w:tbl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宋体" w:hAnsi="宋体" w:cs="宋体"/>
          <w:kern w:val="0"/>
          <w:sz w:val="24"/>
        </w:rPr>
      </w:pPr>
    </w:p>
    <w:p w:rsidR="009D4E41" w:rsidRPr="00716CB2" w:rsidRDefault="009D4E41" w:rsidP="000625B7">
      <w:pPr>
        <w:widowControl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716CB2">
        <w:rPr>
          <w:rFonts w:ascii="方正小标宋简体" w:eastAsia="方正小标宋简体" w:hAnsi="宋体"/>
          <w:bCs/>
          <w:sz w:val="36"/>
          <w:szCs w:val="36"/>
        </w:rPr>
        <w:br w:type="page"/>
      </w:r>
      <w:r w:rsidRPr="00716CB2">
        <w:rPr>
          <w:rFonts w:ascii="方正小标宋简体" w:eastAsia="方正小标宋简体" w:hAnsi="宋体"/>
          <w:bCs/>
          <w:sz w:val="36"/>
          <w:szCs w:val="36"/>
        </w:rPr>
        <w:lastRenderedPageBreak/>
        <w:t>“</w:t>
      </w:r>
      <w:r w:rsidRPr="00716CB2">
        <w:rPr>
          <w:rFonts w:ascii="方正小标宋简体" w:eastAsia="方正小标宋简体" w:hAnsi="宋体" w:hint="eastAsia"/>
          <w:bCs/>
          <w:sz w:val="36"/>
          <w:szCs w:val="36"/>
        </w:rPr>
        <w:t>新时代高校网络思想政治工作创新</w:t>
      </w:r>
      <w:r w:rsidRPr="00716CB2">
        <w:rPr>
          <w:rFonts w:ascii="方正小标宋简体" w:eastAsia="方正小标宋简体" w:hAnsi="宋体"/>
          <w:bCs/>
          <w:sz w:val="36"/>
          <w:szCs w:val="36"/>
        </w:rPr>
        <w:t>”</w:t>
      </w:r>
    </w:p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宋体"/>
          <w:bCs/>
          <w:kern w:val="0"/>
          <w:sz w:val="36"/>
          <w:szCs w:val="36"/>
        </w:rPr>
      </w:pPr>
      <w:r w:rsidRPr="00716CB2">
        <w:rPr>
          <w:rFonts w:ascii="方正小标宋简体" w:eastAsia="方正小标宋简体" w:hAnsi="宋体" w:hint="eastAsia"/>
          <w:bCs/>
          <w:kern w:val="0"/>
          <w:sz w:val="36"/>
          <w:szCs w:val="36"/>
        </w:rPr>
        <w:t>专题</w:t>
      </w:r>
      <w:r w:rsidRPr="00716CB2">
        <w:rPr>
          <w:rFonts w:ascii="方正小标宋简体" w:eastAsia="方正小标宋简体" w:hAnsi="宋体"/>
          <w:bCs/>
          <w:kern w:val="0"/>
          <w:sz w:val="36"/>
          <w:szCs w:val="36"/>
        </w:rPr>
        <w:t>培训班名额分配表</w:t>
      </w:r>
    </w:p>
    <w:p w:rsidR="009D4E41" w:rsidRPr="00716CB2" w:rsidRDefault="009D4E41" w:rsidP="000625B7">
      <w:pPr>
        <w:spacing w:line="500" w:lineRule="exact"/>
        <w:ind w:left="1256" w:hanging="1256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（</w:t>
      </w:r>
      <w:r w:rsidRPr="00716CB2">
        <w:rPr>
          <w:rFonts w:ascii="仿宋_GB2312" w:eastAsia="仿宋_GB2312" w:hAnsi="宋体" w:cs="宋体"/>
          <w:kern w:val="0"/>
          <w:sz w:val="30"/>
          <w:szCs w:val="30"/>
        </w:rPr>
        <w:t>安徽师范大学</w:t>
      </w: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中心  95</w:t>
      </w:r>
      <w:r w:rsidRPr="00716CB2">
        <w:rPr>
          <w:rFonts w:ascii="仿宋_GB2312" w:eastAsia="仿宋_GB2312" w:hAnsi="宋体" w:cs="宋体"/>
          <w:kern w:val="0"/>
          <w:sz w:val="30"/>
          <w:szCs w:val="30"/>
        </w:rPr>
        <w:t>人</w:t>
      </w: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）</w:t>
      </w:r>
    </w:p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宋体" w:hAnsi="宋体" w:cs="宋体"/>
          <w:kern w:val="0"/>
          <w:sz w:val="30"/>
          <w:szCs w:val="30"/>
        </w:rPr>
      </w:pPr>
    </w:p>
    <w:p w:rsidR="009D4E41" w:rsidRPr="00716CB2" w:rsidRDefault="009D4E41" w:rsidP="000625B7">
      <w:pPr>
        <w:spacing w:line="500" w:lineRule="exact"/>
        <w:ind w:left="1256" w:hanging="1256"/>
        <w:jc w:val="left"/>
        <w:rPr>
          <w:rFonts w:ascii="仿宋_GB2312" w:eastAsia="仿宋_GB2312"/>
          <w:b/>
          <w:kern w:val="0"/>
          <w:sz w:val="28"/>
          <w:szCs w:val="28"/>
        </w:rPr>
      </w:pPr>
      <w:r w:rsidRPr="00716CB2">
        <w:rPr>
          <w:rFonts w:ascii="仿宋_GB2312" w:eastAsia="仿宋_GB2312" w:hint="eastAsia"/>
          <w:b/>
          <w:kern w:val="0"/>
          <w:sz w:val="28"/>
          <w:szCs w:val="28"/>
        </w:rPr>
        <w:t>部属高校及部省合建高校名额分配（每所高校1个名额）：</w:t>
      </w:r>
    </w:p>
    <w:p w:rsidR="009D4E41" w:rsidRPr="00716CB2" w:rsidRDefault="009D4E41" w:rsidP="000625B7">
      <w:pPr>
        <w:spacing w:line="50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716CB2">
        <w:rPr>
          <w:rFonts w:ascii="仿宋_GB2312" w:eastAsia="仿宋_GB2312" w:hAnsi="宋体" w:cs="宋体" w:hint="eastAsia"/>
          <w:kern w:val="0"/>
          <w:sz w:val="28"/>
          <w:szCs w:val="28"/>
        </w:rPr>
        <w:t>北京大学、中国人民大学、北京师范大学、北京化工大学、北京交通大学、中国石油大学（北京）、中央财经大学、中国政法大学、华北电力大学、南开大学、天津大学、大连理工大学、吉林大学、东北师范大学、东北林业大学、哈尔滨工程大学、复旦大学、上海交通大学、华东理工大学、东华大学、华东师范大学、南京大学、中国矿业大学、河海大学、江南大学、中国科学技术大学、合肥工业大学、浙江大学、厦门大学、山东大学、中国海洋大学、中国石油大学（华东）、武汉大学、华中科技大学、武汉理工大学、华中师范大学、华中农业大学、中南财经政法大学、湖南大学、中南大学、中山大学、华南理工大学、重庆大学、西南大学、四川大学、西南财经大学、西南交通大学、电子科技大学、西安交通大学、西北工业大学、陕西师范大学、西安电子科技大学、长安大学、兰州大学、西藏大学、石河子大学</w:t>
      </w:r>
    </w:p>
    <w:p w:rsidR="009D4E41" w:rsidRPr="00716CB2" w:rsidRDefault="009D4E41" w:rsidP="000625B7">
      <w:pPr>
        <w:spacing w:line="500" w:lineRule="exact"/>
        <w:ind w:left="1256" w:hanging="1256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716CB2">
        <w:rPr>
          <w:rFonts w:ascii="仿宋_GB2312" w:eastAsia="仿宋_GB2312" w:hAnsi="宋体" w:cs="宋体" w:hint="eastAsia"/>
          <w:b/>
          <w:kern w:val="0"/>
          <w:sz w:val="28"/>
          <w:szCs w:val="28"/>
        </w:rPr>
        <w:t>省属高校名额分配：</w:t>
      </w:r>
    </w:p>
    <w:tbl>
      <w:tblPr>
        <w:tblW w:w="85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1423"/>
        <w:gridCol w:w="1423"/>
        <w:gridCol w:w="1423"/>
        <w:gridCol w:w="1423"/>
        <w:gridCol w:w="1423"/>
        <w:gridCol w:w="1423"/>
      </w:tblGrid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名  额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名 额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名 额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天津</w:t>
            </w:r>
          </w:p>
        </w:tc>
        <w:tc>
          <w:tcPr>
            <w:tcW w:w="1423" w:type="dxa"/>
            <w:shd w:val="clear" w:color="000000" w:fill="FFFFFF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安徽</w:t>
            </w:r>
          </w:p>
        </w:tc>
        <w:tc>
          <w:tcPr>
            <w:tcW w:w="1423" w:type="dxa"/>
            <w:shd w:val="clear" w:color="000000" w:fill="FFFFFF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四川</w:t>
            </w:r>
          </w:p>
        </w:tc>
        <w:tc>
          <w:tcPr>
            <w:tcW w:w="1423" w:type="dxa"/>
            <w:shd w:val="clear" w:color="000000" w:fill="FFFFFF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河北</w:t>
            </w:r>
          </w:p>
        </w:tc>
        <w:tc>
          <w:tcPr>
            <w:tcW w:w="1423" w:type="dxa"/>
            <w:shd w:val="clear" w:color="000000" w:fill="FFFFFF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山东</w:t>
            </w:r>
          </w:p>
        </w:tc>
        <w:tc>
          <w:tcPr>
            <w:tcW w:w="1423" w:type="dxa"/>
            <w:shd w:val="clear" w:color="000000" w:fill="FFFFFF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贵州</w:t>
            </w:r>
          </w:p>
        </w:tc>
        <w:tc>
          <w:tcPr>
            <w:tcW w:w="1423" w:type="dxa"/>
            <w:shd w:val="clear" w:color="000000" w:fill="FFFFFF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内蒙古</w:t>
            </w:r>
          </w:p>
        </w:tc>
        <w:tc>
          <w:tcPr>
            <w:tcW w:w="1423" w:type="dxa"/>
            <w:shd w:val="clear" w:color="000000" w:fill="FFFFFF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湖北</w:t>
            </w:r>
          </w:p>
        </w:tc>
        <w:tc>
          <w:tcPr>
            <w:tcW w:w="1423" w:type="dxa"/>
            <w:shd w:val="clear" w:color="000000" w:fill="FFFFFF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云南</w:t>
            </w:r>
          </w:p>
        </w:tc>
        <w:tc>
          <w:tcPr>
            <w:tcW w:w="1423" w:type="dxa"/>
            <w:shd w:val="clear" w:color="000000" w:fill="FFFFFF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辽宁</w:t>
            </w:r>
          </w:p>
        </w:tc>
        <w:tc>
          <w:tcPr>
            <w:tcW w:w="1423" w:type="dxa"/>
            <w:shd w:val="clear" w:color="000000" w:fill="FFFFFF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湖南</w:t>
            </w:r>
          </w:p>
        </w:tc>
        <w:tc>
          <w:tcPr>
            <w:tcW w:w="1423" w:type="dxa"/>
            <w:shd w:val="clear" w:color="000000" w:fill="FFFFFF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西藏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上海</w:t>
            </w:r>
          </w:p>
        </w:tc>
        <w:tc>
          <w:tcPr>
            <w:tcW w:w="1423" w:type="dxa"/>
            <w:shd w:val="clear" w:color="000000" w:fill="FFFFFF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广东</w:t>
            </w:r>
          </w:p>
        </w:tc>
        <w:tc>
          <w:tcPr>
            <w:tcW w:w="1423" w:type="dxa"/>
            <w:shd w:val="clear" w:color="000000" w:fill="FFFFFF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甘肃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江苏</w:t>
            </w:r>
          </w:p>
        </w:tc>
        <w:tc>
          <w:tcPr>
            <w:tcW w:w="1423" w:type="dxa"/>
            <w:shd w:val="clear" w:color="000000" w:fill="FFFFFF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广西</w:t>
            </w:r>
          </w:p>
        </w:tc>
        <w:tc>
          <w:tcPr>
            <w:tcW w:w="1423" w:type="dxa"/>
            <w:shd w:val="clear" w:color="000000" w:fill="FFFFFF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浙江</w:t>
            </w:r>
          </w:p>
        </w:tc>
        <w:tc>
          <w:tcPr>
            <w:tcW w:w="1423" w:type="dxa"/>
            <w:shd w:val="clear" w:color="000000" w:fill="FFFFFF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kern w:val="0"/>
                <w:sz w:val="28"/>
                <w:szCs w:val="28"/>
              </w:rPr>
              <w:t>重庆</w:t>
            </w:r>
          </w:p>
        </w:tc>
        <w:tc>
          <w:tcPr>
            <w:tcW w:w="1423" w:type="dxa"/>
            <w:shd w:val="clear" w:color="000000" w:fill="FFFFFF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716CB2">
        <w:rPr>
          <w:rFonts w:ascii="宋体" w:hAnsi="宋体" w:cs="宋体"/>
          <w:kern w:val="0"/>
          <w:sz w:val="28"/>
          <w:szCs w:val="28"/>
        </w:rPr>
        <w:br w:type="page"/>
      </w:r>
      <w:r w:rsidRPr="00716CB2">
        <w:rPr>
          <w:rFonts w:ascii="方正小标宋简体" w:eastAsia="方正小标宋简体" w:hAnsi="宋体"/>
          <w:bCs/>
          <w:kern w:val="0"/>
          <w:sz w:val="36"/>
          <w:szCs w:val="36"/>
        </w:rPr>
        <w:lastRenderedPageBreak/>
        <w:t>“</w:t>
      </w:r>
      <w:r w:rsidRPr="00716CB2">
        <w:rPr>
          <w:rFonts w:ascii="方正小标宋简体" w:eastAsia="方正小标宋简体" w:hAnsi="宋体" w:hint="eastAsia"/>
          <w:bCs/>
          <w:sz w:val="36"/>
          <w:szCs w:val="36"/>
        </w:rPr>
        <w:t>新形势下高校学生工作中的民族宗教问题</w:t>
      </w:r>
      <w:r w:rsidRPr="00716CB2">
        <w:rPr>
          <w:rFonts w:ascii="方正小标宋简体" w:eastAsia="方正小标宋简体" w:hAnsi="宋体"/>
          <w:bCs/>
          <w:sz w:val="36"/>
          <w:szCs w:val="36"/>
        </w:rPr>
        <w:t>”</w:t>
      </w:r>
    </w:p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宋体"/>
          <w:bCs/>
          <w:kern w:val="0"/>
          <w:sz w:val="36"/>
          <w:szCs w:val="36"/>
        </w:rPr>
      </w:pPr>
      <w:r w:rsidRPr="00716CB2">
        <w:rPr>
          <w:rFonts w:ascii="方正小标宋简体" w:eastAsia="方正小标宋简体" w:hAnsi="宋体" w:hint="eastAsia"/>
          <w:bCs/>
          <w:kern w:val="0"/>
          <w:sz w:val="36"/>
          <w:szCs w:val="36"/>
        </w:rPr>
        <w:t>专题</w:t>
      </w:r>
      <w:r w:rsidRPr="00716CB2">
        <w:rPr>
          <w:rFonts w:ascii="方正小标宋简体" w:eastAsia="方正小标宋简体" w:hAnsi="宋体"/>
          <w:bCs/>
          <w:kern w:val="0"/>
          <w:sz w:val="36"/>
          <w:szCs w:val="36"/>
        </w:rPr>
        <w:t>培训班名额分配表</w:t>
      </w:r>
    </w:p>
    <w:p w:rsidR="009D4E41" w:rsidRPr="00716CB2" w:rsidRDefault="009D4E41" w:rsidP="000625B7">
      <w:pPr>
        <w:spacing w:line="500" w:lineRule="exact"/>
        <w:ind w:left="1256" w:hanging="1256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（</w:t>
      </w:r>
      <w:r w:rsidRPr="00716CB2">
        <w:rPr>
          <w:rFonts w:ascii="仿宋_GB2312" w:eastAsia="仿宋_GB2312" w:hAnsi="宋体" w:cs="宋体"/>
          <w:kern w:val="0"/>
          <w:sz w:val="30"/>
          <w:szCs w:val="30"/>
        </w:rPr>
        <w:t>云南民族大学</w:t>
      </w: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中心  95</w:t>
      </w:r>
      <w:r w:rsidRPr="00716CB2">
        <w:rPr>
          <w:rFonts w:ascii="仿宋_GB2312" w:eastAsia="仿宋_GB2312" w:hAnsi="宋体" w:cs="宋体"/>
          <w:kern w:val="0"/>
          <w:sz w:val="30"/>
          <w:szCs w:val="30"/>
        </w:rPr>
        <w:t>人</w:t>
      </w: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）</w:t>
      </w:r>
    </w:p>
    <w:p w:rsidR="009D4E41" w:rsidRPr="00716CB2" w:rsidRDefault="009D4E41" w:rsidP="000625B7">
      <w:pPr>
        <w:spacing w:line="500" w:lineRule="exact"/>
        <w:ind w:left="1256" w:hanging="1256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</w:p>
    <w:p w:rsidR="009D4E41" w:rsidRPr="00716CB2" w:rsidRDefault="009D4E41" w:rsidP="000625B7">
      <w:pPr>
        <w:spacing w:line="500" w:lineRule="exact"/>
        <w:ind w:left="1256" w:hanging="1256"/>
        <w:jc w:val="left"/>
        <w:rPr>
          <w:rFonts w:ascii="仿宋_GB2312" w:eastAsia="仿宋_GB2312"/>
          <w:b/>
          <w:kern w:val="0"/>
          <w:sz w:val="28"/>
          <w:szCs w:val="28"/>
        </w:rPr>
      </w:pPr>
      <w:r w:rsidRPr="00716CB2">
        <w:rPr>
          <w:rFonts w:ascii="仿宋_GB2312" w:eastAsia="仿宋_GB2312" w:hint="eastAsia"/>
          <w:b/>
          <w:kern w:val="0"/>
          <w:sz w:val="28"/>
          <w:szCs w:val="28"/>
        </w:rPr>
        <w:t>部属高校及部省合建高校名额分配（每所高校1个名额）：</w:t>
      </w:r>
    </w:p>
    <w:p w:rsidR="009D4E41" w:rsidRPr="00716CB2" w:rsidRDefault="009D4E41" w:rsidP="000625B7">
      <w:pPr>
        <w:spacing w:line="50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716CB2">
        <w:rPr>
          <w:rFonts w:ascii="仿宋_GB2312" w:eastAsia="仿宋_GB2312" w:hAnsi="宋体" w:cs="宋体" w:hint="eastAsia"/>
          <w:kern w:val="0"/>
          <w:sz w:val="28"/>
          <w:szCs w:val="28"/>
        </w:rPr>
        <w:t>北京大学、清华大学、北京理工大学、北京外国语大学、北京语言大学、北京科技大学、北京化工大学、北京交通大学、北京邮电大学、中国石油大学（北京）、中央财经大学、中国政法大学、对外经济贸易大学、南开大学、大连理工大学、东北大学、大连海事大学、吉林大学、东北师范大学、哈尔滨工业大学、东北林业大学、哈尔滨工程大学、复旦大学、上海交通大学、华东理工大学、东华大学、华东师范大学、南京大学、东南大学、河海大学、江南大学、南京农业大学、中国药科大学、南京理工大学、中国科学技术大学、合肥工业大学、浙江大学、厦门大学、山东大学、中国海洋大学、中国石油大学（华东）、武汉大学、华中科技大学、武汉理工大学、华中师范大学、华中农业大学、中南财经政法大学、湖南大学、中南大学、中山大学、华南理工大学、重庆大学、西南大学、四川大学、西南财经大学、西南交通大学、电子科技大学、西南民族大学、西安交通大学、西北农林科技大学、陕西师范大学、兰州大学、南昌大学、云南大学</w:t>
      </w:r>
    </w:p>
    <w:p w:rsidR="009D4E41" w:rsidRPr="00716CB2" w:rsidRDefault="009D4E41" w:rsidP="000625B7">
      <w:pPr>
        <w:spacing w:line="500" w:lineRule="exact"/>
        <w:ind w:left="1256" w:hanging="1256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716CB2">
        <w:rPr>
          <w:rFonts w:ascii="仿宋_GB2312" w:eastAsia="仿宋_GB2312" w:hAnsi="宋体" w:cs="宋体" w:hint="eastAsia"/>
          <w:b/>
          <w:kern w:val="0"/>
          <w:sz w:val="28"/>
          <w:szCs w:val="28"/>
        </w:rPr>
        <w:t>省属高校名额分配：</w:t>
      </w:r>
    </w:p>
    <w:tbl>
      <w:tblPr>
        <w:tblW w:w="85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1423"/>
        <w:gridCol w:w="1423"/>
        <w:gridCol w:w="1423"/>
        <w:gridCol w:w="1423"/>
        <w:gridCol w:w="1423"/>
        <w:gridCol w:w="1423"/>
      </w:tblGrid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b/>
                <w:color w:val="000000"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b/>
                <w:color w:val="000000"/>
                <w:kern w:val="0"/>
                <w:sz w:val="28"/>
                <w:szCs w:val="28"/>
              </w:rPr>
              <w:t>名  额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b/>
                <w:color w:val="000000"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b/>
                <w:color w:val="000000"/>
                <w:kern w:val="0"/>
                <w:sz w:val="28"/>
                <w:szCs w:val="28"/>
              </w:rPr>
              <w:t>名 额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b/>
                <w:color w:val="000000"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b/>
                <w:color w:val="000000"/>
                <w:kern w:val="0"/>
                <w:sz w:val="28"/>
                <w:szCs w:val="28"/>
              </w:rPr>
              <w:t>名 额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天津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河北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海南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山西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安徽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陕西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内蒙古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江西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甘肃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1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辽宁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吉林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河南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宋体"/>
          <w:bCs/>
          <w:kern w:val="0"/>
          <w:sz w:val="36"/>
          <w:szCs w:val="36"/>
        </w:rPr>
      </w:pPr>
      <w:r w:rsidRPr="00716CB2">
        <w:rPr>
          <w:rFonts w:ascii="方正小标宋简体" w:eastAsia="方正小标宋简体" w:hAnsi="宋体"/>
          <w:bCs/>
          <w:sz w:val="36"/>
          <w:szCs w:val="36"/>
        </w:rPr>
        <w:br w:type="page"/>
      </w:r>
      <w:r w:rsidRPr="00716CB2">
        <w:rPr>
          <w:rFonts w:ascii="方正小标宋简体" w:eastAsia="方正小标宋简体" w:hAnsi="宋体"/>
          <w:bCs/>
          <w:kern w:val="0"/>
          <w:sz w:val="36"/>
          <w:szCs w:val="36"/>
        </w:rPr>
        <w:lastRenderedPageBreak/>
        <w:t>“</w:t>
      </w:r>
      <w:r w:rsidRPr="00716CB2">
        <w:rPr>
          <w:rFonts w:ascii="方正小标宋简体" w:eastAsia="方正小标宋简体" w:hAnsi="宋体" w:hint="eastAsia"/>
          <w:bCs/>
          <w:sz w:val="36"/>
          <w:szCs w:val="36"/>
        </w:rPr>
        <w:t>辅导员核心素质能力提升与学生发展</w:t>
      </w:r>
      <w:r w:rsidRPr="00716CB2">
        <w:rPr>
          <w:rFonts w:ascii="方正小标宋简体" w:eastAsia="方正小标宋简体" w:hAnsi="宋体"/>
          <w:bCs/>
          <w:kern w:val="0"/>
          <w:sz w:val="36"/>
          <w:szCs w:val="36"/>
        </w:rPr>
        <w:t>”</w:t>
      </w:r>
    </w:p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宋体"/>
          <w:bCs/>
          <w:kern w:val="0"/>
          <w:sz w:val="36"/>
          <w:szCs w:val="36"/>
        </w:rPr>
      </w:pPr>
      <w:r w:rsidRPr="00716CB2">
        <w:rPr>
          <w:rFonts w:ascii="方正小标宋简体" w:eastAsia="方正小标宋简体" w:hAnsi="宋体" w:hint="eastAsia"/>
          <w:bCs/>
          <w:kern w:val="0"/>
          <w:sz w:val="36"/>
          <w:szCs w:val="36"/>
        </w:rPr>
        <w:t>专题</w:t>
      </w:r>
      <w:r w:rsidRPr="00716CB2">
        <w:rPr>
          <w:rFonts w:ascii="方正小标宋简体" w:eastAsia="方正小标宋简体" w:hAnsi="宋体"/>
          <w:bCs/>
          <w:kern w:val="0"/>
          <w:sz w:val="36"/>
          <w:szCs w:val="36"/>
        </w:rPr>
        <w:t>培训班名额分配表</w:t>
      </w:r>
    </w:p>
    <w:p w:rsidR="009D4E41" w:rsidRPr="00716CB2" w:rsidRDefault="009D4E41" w:rsidP="000625B7">
      <w:pPr>
        <w:spacing w:line="500" w:lineRule="exact"/>
        <w:ind w:left="1256" w:hanging="1256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（四川</w:t>
      </w:r>
      <w:r w:rsidRPr="00716CB2">
        <w:rPr>
          <w:rFonts w:ascii="仿宋_GB2312" w:eastAsia="仿宋_GB2312" w:hAnsi="宋体" w:cs="宋体"/>
          <w:kern w:val="0"/>
          <w:sz w:val="30"/>
          <w:szCs w:val="30"/>
        </w:rPr>
        <w:t>大学</w:t>
      </w: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中心  120</w:t>
      </w:r>
      <w:r w:rsidRPr="00716CB2">
        <w:rPr>
          <w:rFonts w:ascii="仿宋_GB2312" w:eastAsia="仿宋_GB2312" w:hAnsi="宋体" w:cs="宋体"/>
          <w:kern w:val="0"/>
          <w:sz w:val="30"/>
          <w:szCs w:val="30"/>
        </w:rPr>
        <w:t>人</w:t>
      </w: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）</w:t>
      </w:r>
    </w:p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宋体" w:hAnsi="宋体" w:cs="宋体"/>
          <w:kern w:val="0"/>
          <w:sz w:val="24"/>
        </w:rPr>
      </w:pPr>
    </w:p>
    <w:p w:rsidR="009D4E41" w:rsidRPr="00716CB2" w:rsidRDefault="009D4E41" w:rsidP="000625B7">
      <w:pPr>
        <w:spacing w:line="500" w:lineRule="exact"/>
        <w:ind w:left="1256" w:hanging="1256"/>
        <w:jc w:val="left"/>
        <w:rPr>
          <w:rFonts w:ascii="仿宋_GB2312" w:eastAsia="仿宋_GB2312" w:hAnsi="宋体"/>
          <w:b/>
          <w:kern w:val="0"/>
          <w:sz w:val="28"/>
          <w:szCs w:val="28"/>
        </w:rPr>
      </w:pPr>
      <w:r w:rsidRPr="00716CB2">
        <w:rPr>
          <w:rFonts w:ascii="仿宋_GB2312" w:eastAsia="仿宋_GB2312" w:hAnsi="宋体" w:hint="eastAsia"/>
          <w:b/>
          <w:kern w:val="0"/>
          <w:sz w:val="28"/>
          <w:szCs w:val="28"/>
        </w:rPr>
        <w:t>部属高校及部省合建高校名额分配（每所高校1个名额）：</w:t>
      </w:r>
    </w:p>
    <w:p w:rsidR="009D4E41" w:rsidRPr="00716CB2" w:rsidRDefault="009D4E41" w:rsidP="000625B7">
      <w:pPr>
        <w:spacing w:line="50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716CB2">
        <w:rPr>
          <w:rFonts w:ascii="仿宋_GB2312" w:eastAsia="仿宋_GB2312" w:hAnsi="宋体" w:cs="宋体" w:hint="eastAsia"/>
          <w:kern w:val="0"/>
          <w:sz w:val="28"/>
          <w:szCs w:val="28"/>
        </w:rPr>
        <w:t>北京大学、清华大学、中国人民大学、北京师范大学、中国农业大学、北京理工大学、北京航天航空大学、北京外国语大学、北京语言大学、北京科技大学、北京化工大学、中国矿业大学（北京）、中央财经大学、中央音乐学院、中央戏剧学院、中央美术学院、华北电力大学、南开大学、天津大学、大连理工大学、东北大学、大连民族大学、大连海事大学、吉林大学、东北师范大学、东北林业大学、复旦大学、上海交通大学、同济大学、华东理工大学、华东师范大学、上海外国语大学、上海财经大学、东南大学、中国矿业大学、江南大学、中国药科大学、合肥工业大学、浙江大学、山东大学、中国石油大学（华东）、华中科技大学、武汉理工大学、华中师范大学、华中农业大学、湖南大学、中南民族大学、中南大学、中山大学、重庆大学、西南大学、四川大学、西南财经大学、西南交通大学、电子科技大学、西南民族大学、西安交通大学、西北农林科技大学、陕西师范大学、兰州大学、西北民族大学、郑州大学、青海大学</w:t>
      </w:r>
    </w:p>
    <w:p w:rsidR="009D4E41" w:rsidRPr="00716CB2" w:rsidRDefault="009D4E41" w:rsidP="000625B7">
      <w:pPr>
        <w:spacing w:line="500" w:lineRule="exact"/>
        <w:ind w:left="1256" w:hanging="1256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716CB2">
        <w:rPr>
          <w:rFonts w:ascii="仿宋_GB2312" w:eastAsia="仿宋_GB2312" w:hAnsi="宋体" w:cs="宋体" w:hint="eastAsia"/>
          <w:b/>
          <w:kern w:val="0"/>
          <w:sz w:val="28"/>
          <w:szCs w:val="28"/>
        </w:rPr>
        <w:t>省属高校名额分配：</w:t>
      </w:r>
    </w:p>
    <w:tbl>
      <w:tblPr>
        <w:tblW w:w="85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1423"/>
        <w:gridCol w:w="1423"/>
        <w:gridCol w:w="1423"/>
        <w:gridCol w:w="1423"/>
        <w:gridCol w:w="1423"/>
        <w:gridCol w:w="1423"/>
      </w:tblGrid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color w:val="000000"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color w:val="000000"/>
                <w:kern w:val="0"/>
                <w:sz w:val="28"/>
                <w:szCs w:val="28"/>
              </w:rPr>
              <w:t>名  额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color w:val="000000"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color w:val="000000"/>
                <w:kern w:val="0"/>
                <w:sz w:val="28"/>
                <w:szCs w:val="28"/>
              </w:rPr>
              <w:t>名 额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color w:val="000000"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color w:val="000000"/>
                <w:kern w:val="0"/>
                <w:sz w:val="28"/>
                <w:szCs w:val="28"/>
              </w:rPr>
              <w:t>名 额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天津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江西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陕西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山西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河南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甘肃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辽宁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湖北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青海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1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黑龙江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广西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宁夏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贵州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兵团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FD1636">
        <w:trPr>
          <w:trHeight w:val="30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福建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云南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716CB2">
        <w:rPr>
          <w:rFonts w:ascii="仿宋_GB2312" w:eastAsia="仿宋_GB2312" w:hAnsi="宋体"/>
          <w:bCs/>
          <w:kern w:val="0"/>
          <w:sz w:val="28"/>
          <w:szCs w:val="28"/>
        </w:rPr>
        <w:br w:type="page"/>
      </w:r>
      <w:r w:rsidRPr="00716CB2">
        <w:rPr>
          <w:rFonts w:ascii="方正小标宋简体" w:eastAsia="方正小标宋简体" w:hAnsi="宋体"/>
          <w:bCs/>
          <w:kern w:val="0"/>
          <w:sz w:val="36"/>
          <w:szCs w:val="36"/>
        </w:rPr>
        <w:lastRenderedPageBreak/>
        <w:t>“</w:t>
      </w:r>
      <w:r w:rsidRPr="00716CB2">
        <w:rPr>
          <w:rFonts w:ascii="方正小标宋简体" w:eastAsia="方正小标宋简体" w:hAnsi="宋体" w:hint="eastAsia"/>
          <w:bCs/>
          <w:sz w:val="36"/>
          <w:szCs w:val="36"/>
        </w:rPr>
        <w:t>大学生心理健康教育质量提升</w:t>
      </w:r>
      <w:r w:rsidRPr="00716CB2">
        <w:rPr>
          <w:rFonts w:ascii="方正小标宋简体" w:eastAsia="方正小标宋简体" w:hAnsi="宋体"/>
          <w:bCs/>
          <w:sz w:val="36"/>
          <w:szCs w:val="36"/>
        </w:rPr>
        <w:t>”</w:t>
      </w:r>
    </w:p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宋体"/>
          <w:bCs/>
          <w:kern w:val="0"/>
          <w:sz w:val="36"/>
          <w:szCs w:val="36"/>
        </w:rPr>
      </w:pPr>
      <w:r w:rsidRPr="00716CB2">
        <w:rPr>
          <w:rFonts w:ascii="方正小标宋简体" w:eastAsia="方正小标宋简体" w:hAnsi="宋体" w:hint="eastAsia"/>
          <w:bCs/>
          <w:kern w:val="0"/>
          <w:sz w:val="36"/>
          <w:szCs w:val="36"/>
        </w:rPr>
        <w:t>专题培训班名额分配表</w:t>
      </w:r>
    </w:p>
    <w:p w:rsidR="009D4E41" w:rsidRPr="00716CB2" w:rsidRDefault="009D4E41" w:rsidP="000625B7">
      <w:pPr>
        <w:spacing w:line="500" w:lineRule="exact"/>
        <w:ind w:left="1256" w:hanging="1256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（</w:t>
      </w:r>
      <w:r w:rsidRPr="00716CB2">
        <w:rPr>
          <w:rFonts w:ascii="仿宋_GB2312" w:eastAsia="仿宋_GB2312" w:hAnsi="宋体" w:cs="宋体"/>
          <w:kern w:val="0"/>
          <w:sz w:val="30"/>
          <w:szCs w:val="30"/>
        </w:rPr>
        <w:t>华东师范大学</w:t>
      </w: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中心  </w:t>
      </w:r>
      <w:r w:rsidRPr="00716CB2">
        <w:rPr>
          <w:rFonts w:ascii="仿宋_GB2312" w:eastAsia="仿宋_GB2312" w:hAnsi="宋体" w:cs="宋体"/>
          <w:kern w:val="0"/>
          <w:sz w:val="30"/>
          <w:szCs w:val="30"/>
        </w:rPr>
        <w:t>120</w:t>
      </w: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人）</w:t>
      </w:r>
    </w:p>
    <w:p w:rsidR="009D4E41" w:rsidRPr="00716CB2" w:rsidRDefault="009D4E41" w:rsidP="000625B7">
      <w:pPr>
        <w:spacing w:line="500" w:lineRule="exact"/>
        <w:ind w:left="1256" w:hanging="1256"/>
        <w:jc w:val="center"/>
        <w:rPr>
          <w:rFonts w:ascii="宋体" w:hAnsi="宋体" w:cs="宋体"/>
          <w:sz w:val="24"/>
        </w:rPr>
      </w:pPr>
    </w:p>
    <w:p w:rsidR="009D4E41" w:rsidRPr="00716CB2" w:rsidRDefault="009D4E41" w:rsidP="000625B7">
      <w:pPr>
        <w:spacing w:line="500" w:lineRule="exact"/>
        <w:ind w:left="1256" w:hanging="1256"/>
        <w:jc w:val="left"/>
        <w:rPr>
          <w:rFonts w:ascii="仿宋_GB2312" w:eastAsia="仿宋_GB2312" w:hAnsi="宋体"/>
          <w:b/>
          <w:kern w:val="0"/>
          <w:sz w:val="28"/>
          <w:szCs w:val="28"/>
        </w:rPr>
      </w:pPr>
      <w:r w:rsidRPr="00716CB2">
        <w:rPr>
          <w:rFonts w:ascii="仿宋_GB2312" w:eastAsia="仿宋_GB2312" w:hAnsi="宋体" w:hint="eastAsia"/>
          <w:b/>
          <w:kern w:val="0"/>
          <w:sz w:val="28"/>
          <w:szCs w:val="28"/>
        </w:rPr>
        <w:t>部属高校及部省合建高校名额分配（每所高校1个名额）：</w:t>
      </w:r>
    </w:p>
    <w:p w:rsidR="009D4E41" w:rsidRPr="00716CB2" w:rsidRDefault="009D4E41" w:rsidP="000625B7">
      <w:pPr>
        <w:spacing w:line="50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716CB2">
        <w:rPr>
          <w:rFonts w:ascii="仿宋_GB2312" w:eastAsia="仿宋_GB2312" w:hAnsi="宋体" w:cs="宋体" w:hint="eastAsia"/>
          <w:kern w:val="0"/>
          <w:sz w:val="28"/>
          <w:szCs w:val="28"/>
        </w:rPr>
        <w:t>北京大学、清华大学、中国人民大学、北京师范大学、中国农业大学、北京航空航天大学、中央民族大学、北京科技大学、北京化工大学、北京邮电大学、中国地质大学（北京）、北京林业大学、中国传媒大学、</w:t>
      </w:r>
      <w:r w:rsidRPr="00716CB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中央财经大学</w:t>
      </w:r>
      <w:r w:rsidRPr="00716CB2">
        <w:rPr>
          <w:rFonts w:ascii="仿宋_GB2312" w:eastAsia="仿宋_GB2312" w:hAnsi="宋体" w:cs="宋体" w:hint="eastAsia"/>
          <w:kern w:val="0"/>
          <w:sz w:val="28"/>
          <w:szCs w:val="28"/>
        </w:rPr>
        <w:t>、中国政法大学、对外经济贸易大学、南开大学、天津大学、东北大学、大连民族大学、吉林大学、东北师范大学、哈尔滨工业大学、东北林业大学、复旦大学、上海交通大学、同济大学、东华大学、上海外国语大学、上海财经大学、东南大学、中国矿业大学、河海大学、南京农业大学、南京理工大学、中国科学技术大学、浙江大学、厦门大学、山东大学、中国海洋大学、武汉大学、华中科技大学、武汉理工大学、华中师范大学、华中农业大学、中南财经政法大学、湖南大学、中南大学、中山大学、重庆大学、西南大学、四川大学、西南交通大学、电子科技大学、西安交通大学、西北农林科技大学、兰州大学、河北大学、宁夏大学</w:t>
      </w:r>
    </w:p>
    <w:p w:rsidR="009D4E41" w:rsidRPr="00716CB2" w:rsidRDefault="009D4E41" w:rsidP="000625B7">
      <w:pPr>
        <w:spacing w:line="500" w:lineRule="exact"/>
        <w:ind w:left="1256" w:hanging="1256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716CB2">
        <w:rPr>
          <w:rFonts w:ascii="仿宋_GB2312" w:eastAsia="仿宋_GB2312" w:hAnsi="宋体" w:cs="宋体" w:hint="eastAsia"/>
          <w:b/>
          <w:kern w:val="0"/>
          <w:sz w:val="28"/>
          <w:szCs w:val="28"/>
        </w:rPr>
        <w:t>省属高校名额分配：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1423"/>
        <w:gridCol w:w="1423"/>
        <w:gridCol w:w="1423"/>
        <w:gridCol w:w="1423"/>
        <w:gridCol w:w="1423"/>
        <w:gridCol w:w="1423"/>
      </w:tblGrid>
      <w:tr w:rsidR="009D4E41" w:rsidRPr="00716CB2" w:rsidTr="00FD1636">
        <w:trPr>
          <w:trHeight w:val="300"/>
        </w:trPr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名  额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名 额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名 额</w:t>
            </w:r>
          </w:p>
        </w:tc>
      </w:tr>
      <w:tr w:rsidR="009D4E41" w:rsidRPr="00716CB2" w:rsidTr="00FD1636">
        <w:trPr>
          <w:trHeight w:val="300"/>
        </w:trPr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天津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安徽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海南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FD1636">
        <w:trPr>
          <w:trHeight w:val="300"/>
        </w:trPr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河北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江西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四川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</w:tr>
      <w:tr w:rsidR="009D4E41" w:rsidRPr="00716CB2" w:rsidTr="00FD1636">
        <w:trPr>
          <w:trHeight w:val="300"/>
        </w:trPr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山西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山东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陕西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</w:tr>
      <w:tr w:rsidR="009D4E41" w:rsidRPr="00716CB2" w:rsidTr="00FD1636">
        <w:trPr>
          <w:trHeight w:val="300"/>
        </w:trPr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吉林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河南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甘肃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</w:tr>
      <w:tr w:rsidR="009D4E41" w:rsidRPr="00716CB2" w:rsidTr="00FD1636">
        <w:trPr>
          <w:trHeight w:val="300"/>
        </w:trPr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江苏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湖北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新疆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FD1636">
        <w:trPr>
          <w:trHeight w:val="300"/>
        </w:trPr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浙江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广东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兵团</w:t>
            </w:r>
          </w:p>
        </w:tc>
        <w:tc>
          <w:tcPr>
            <w:tcW w:w="1423" w:type="dxa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</w:tbl>
    <w:p w:rsidR="009D4E41" w:rsidRPr="00716CB2" w:rsidRDefault="009D4E41" w:rsidP="000625B7">
      <w:pPr>
        <w:widowControl/>
        <w:jc w:val="left"/>
        <w:rPr>
          <w:rFonts w:ascii="宋体" w:hAnsi="宋体"/>
          <w:color w:val="000000"/>
          <w:sz w:val="30"/>
          <w:szCs w:val="30"/>
          <w:shd w:val="clear" w:color="auto" w:fill="FFFFFF"/>
        </w:rPr>
      </w:pPr>
    </w:p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716CB2">
        <w:rPr>
          <w:rFonts w:ascii="宋体" w:hAnsi="宋体"/>
          <w:color w:val="000000"/>
          <w:sz w:val="30"/>
          <w:szCs w:val="30"/>
          <w:shd w:val="clear" w:color="auto" w:fill="FFFFFF"/>
        </w:rPr>
        <w:br w:type="page"/>
      </w:r>
      <w:r w:rsidRPr="00716CB2">
        <w:rPr>
          <w:rFonts w:ascii="方正小标宋简体" w:eastAsia="方正小标宋简体" w:hAnsi="宋体"/>
          <w:bCs/>
          <w:kern w:val="0"/>
          <w:sz w:val="36"/>
          <w:szCs w:val="36"/>
        </w:rPr>
        <w:lastRenderedPageBreak/>
        <w:t>“</w:t>
      </w:r>
      <w:r w:rsidRPr="00716CB2">
        <w:rPr>
          <w:rFonts w:ascii="方正小标宋简体" w:eastAsia="方正小标宋简体" w:hAnsi="宋体" w:hint="eastAsia"/>
          <w:bCs/>
          <w:sz w:val="36"/>
          <w:szCs w:val="36"/>
        </w:rPr>
        <w:t>提升资助育人的针对性实效性</w:t>
      </w:r>
      <w:r w:rsidRPr="00716CB2">
        <w:rPr>
          <w:rFonts w:ascii="方正小标宋简体" w:eastAsia="方正小标宋简体" w:hAnsi="宋体"/>
          <w:bCs/>
          <w:sz w:val="36"/>
          <w:szCs w:val="36"/>
        </w:rPr>
        <w:t>”</w:t>
      </w:r>
    </w:p>
    <w:p w:rsidR="009D4E41" w:rsidRPr="00716CB2" w:rsidRDefault="009D4E41" w:rsidP="000625B7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宋体"/>
          <w:bCs/>
          <w:kern w:val="0"/>
          <w:sz w:val="36"/>
          <w:szCs w:val="36"/>
        </w:rPr>
      </w:pPr>
      <w:r w:rsidRPr="00716CB2">
        <w:rPr>
          <w:rFonts w:ascii="方正小标宋简体" w:eastAsia="方正小标宋简体" w:hAnsi="宋体" w:hint="eastAsia"/>
          <w:bCs/>
          <w:kern w:val="0"/>
          <w:sz w:val="36"/>
          <w:szCs w:val="36"/>
        </w:rPr>
        <w:t>专题</w:t>
      </w:r>
      <w:r w:rsidRPr="00716CB2">
        <w:rPr>
          <w:rFonts w:ascii="方正小标宋简体" w:eastAsia="方正小标宋简体" w:hAnsi="宋体"/>
          <w:bCs/>
          <w:kern w:val="0"/>
          <w:sz w:val="36"/>
          <w:szCs w:val="36"/>
        </w:rPr>
        <w:t>培训班名额分配表</w:t>
      </w:r>
    </w:p>
    <w:p w:rsidR="009D4E41" w:rsidRPr="00716CB2" w:rsidRDefault="009D4E41" w:rsidP="000625B7">
      <w:pPr>
        <w:spacing w:line="500" w:lineRule="exact"/>
        <w:ind w:left="1256" w:hanging="1256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（东北师范</w:t>
      </w:r>
      <w:r w:rsidRPr="00716CB2">
        <w:rPr>
          <w:rFonts w:ascii="仿宋_GB2312" w:eastAsia="仿宋_GB2312" w:hAnsi="宋体" w:cs="宋体"/>
          <w:kern w:val="0"/>
          <w:sz w:val="30"/>
          <w:szCs w:val="30"/>
        </w:rPr>
        <w:t>大学</w:t>
      </w: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中心  120</w:t>
      </w:r>
      <w:r w:rsidRPr="00716CB2">
        <w:rPr>
          <w:rFonts w:ascii="仿宋_GB2312" w:eastAsia="仿宋_GB2312" w:hAnsi="宋体" w:cs="宋体"/>
          <w:kern w:val="0"/>
          <w:sz w:val="30"/>
          <w:szCs w:val="30"/>
        </w:rPr>
        <w:t>人</w:t>
      </w:r>
      <w:r w:rsidRPr="00716CB2">
        <w:rPr>
          <w:rFonts w:ascii="仿宋_GB2312" w:eastAsia="仿宋_GB2312" w:hAnsi="宋体" w:cs="宋体" w:hint="eastAsia"/>
          <w:kern w:val="0"/>
          <w:sz w:val="30"/>
          <w:szCs w:val="30"/>
        </w:rPr>
        <w:t>）</w:t>
      </w:r>
    </w:p>
    <w:p w:rsidR="009D4E41" w:rsidRPr="00716CB2" w:rsidRDefault="009D4E41" w:rsidP="000625B7">
      <w:pPr>
        <w:spacing w:line="500" w:lineRule="exact"/>
        <w:ind w:left="1256" w:hanging="1256"/>
        <w:jc w:val="left"/>
        <w:rPr>
          <w:rFonts w:ascii="仿宋_GB2312" w:eastAsia="仿宋_GB2312" w:hAnsi="宋体"/>
          <w:b/>
          <w:kern w:val="0"/>
          <w:sz w:val="28"/>
          <w:szCs w:val="28"/>
        </w:rPr>
      </w:pPr>
    </w:p>
    <w:p w:rsidR="009D4E41" w:rsidRPr="00716CB2" w:rsidRDefault="009D4E41" w:rsidP="000625B7">
      <w:pPr>
        <w:spacing w:line="500" w:lineRule="exact"/>
        <w:ind w:left="1256" w:hanging="1256"/>
        <w:jc w:val="left"/>
        <w:rPr>
          <w:rFonts w:ascii="仿宋_GB2312" w:eastAsia="仿宋_GB2312" w:hAnsi="宋体"/>
          <w:b/>
          <w:kern w:val="0"/>
          <w:sz w:val="28"/>
          <w:szCs w:val="28"/>
        </w:rPr>
      </w:pPr>
      <w:r w:rsidRPr="00716CB2">
        <w:rPr>
          <w:rFonts w:ascii="仿宋_GB2312" w:eastAsia="仿宋_GB2312" w:hAnsi="宋体" w:hint="eastAsia"/>
          <w:b/>
          <w:kern w:val="0"/>
          <w:sz w:val="28"/>
          <w:szCs w:val="28"/>
        </w:rPr>
        <w:t>部属高校及部省合建高校名额分配（每所高校1个名额）：</w:t>
      </w:r>
    </w:p>
    <w:p w:rsidR="009D4E41" w:rsidRPr="00716CB2" w:rsidRDefault="009D4E41" w:rsidP="000625B7">
      <w:pPr>
        <w:spacing w:line="50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716CB2">
        <w:rPr>
          <w:rFonts w:ascii="仿宋_GB2312" w:eastAsia="仿宋_GB2312" w:hAnsi="宋体" w:cs="宋体" w:hint="eastAsia"/>
          <w:kern w:val="0"/>
          <w:sz w:val="28"/>
          <w:szCs w:val="28"/>
        </w:rPr>
        <w:t>北京大学、中国人民大学、北京师范大学、北京航空航天大学、北京科技大学、北京交通大学、北京林业大学、对外经济贸易大学、华北电力大学、南开大学、天津大学、大连理工大学、东北大学、大连海事大学、吉林大学、东北师范大学、哈尔滨工业大学、哈尔滨工程大学、复旦大学、上海交通大学、同济大学、华东理工大学、华东师范大学、南京大学、东南大学、中国矿业大学、河海大学、江南大学、南京农业大学、南京理工大学、南京航空航天大学、浙江大学、厦门大学、山东大学、武汉大学、中国地质大学（武汉）、华中师范大学、中南财经政法大学、湖南大学、中南大学、中山大学、重庆大学、西南大学、四川大学、西南财经大学、电子科技大学、西安交通大学、西安电子科技大学、长安大学、广西大学、西藏大学</w:t>
      </w:r>
    </w:p>
    <w:p w:rsidR="009D4E41" w:rsidRPr="00716CB2" w:rsidRDefault="009D4E41" w:rsidP="000625B7">
      <w:pPr>
        <w:spacing w:line="500" w:lineRule="exact"/>
        <w:ind w:left="1256" w:hanging="1256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716CB2">
        <w:rPr>
          <w:rFonts w:ascii="仿宋_GB2312" w:eastAsia="仿宋_GB2312" w:hAnsi="宋体" w:cs="宋体" w:hint="eastAsia"/>
          <w:b/>
          <w:kern w:val="0"/>
          <w:sz w:val="28"/>
          <w:szCs w:val="28"/>
        </w:rPr>
        <w:t>省属高校名额分配：</w:t>
      </w:r>
    </w:p>
    <w:tbl>
      <w:tblPr>
        <w:tblW w:w="85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1423"/>
        <w:gridCol w:w="1423"/>
        <w:gridCol w:w="1423"/>
        <w:gridCol w:w="1423"/>
        <w:gridCol w:w="1423"/>
        <w:gridCol w:w="1423"/>
      </w:tblGrid>
      <w:tr w:rsidR="009D4E41" w:rsidRPr="00716CB2" w:rsidTr="00FD1636">
        <w:trPr>
          <w:trHeight w:val="56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名  额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名 额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名 额</w:t>
            </w:r>
          </w:p>
        </w:tc>
      </w:tr>
      <w:tr w:rsidR="009D4E41" w:rsidRPr="00716CB2" w:rsidTr="00FD1636">
        <w:trPr>
          <w:trHeight w:val="56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北京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江苏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广东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</w:tr>
      <w:tr w:rsidR="009D4E41" w:rsidRPr="00716CB2" w:rsidTr="00FD1636">
        <w:trPr>
          <w:trHeight w:val="56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天津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浙江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广西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</w:tr>
      <w:tr w:rsidR="009D4E41" w:rsidRPr="00716CB2" w:rsidTr="00FD1636">
        <w:trPr>
          <w:trHeight w:val="56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河北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福建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重庆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</w:tr>
      <w:tr w:rsidR="009D4E41" w:rsidRPr="00716CB2" w:rsidTr="00FD1636">
        <w:trPr>
          <w:trHeight w:val="56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内蒙古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山东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四川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</w:tr>
      <w:tr w:rsidR="009D4E41" w:rsidRPr="00716CB2" w:rsidTr="00FD1636">
        <w:trPr>
          <w:trHeight w:val="416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黑龙江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湖北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云南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9D4E41" w:rsidRPr="00716CB2" w:rsidTr="00FD1636">
        <w:trPr>
          <w:trHeight w:val="560"/>
          <w:jc w:val="center"/>
        </w:trPr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上海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湖南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16CB2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陕西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9D4E41" w:rsidRPr="00716CB2" w:rsidRDefault="009D4E41" w:rsidP="000625B7">
            <w:pPr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16CB2">
              <w:rPr>
                <w:rFonts w:eastAsia="仿宋_GB2312" w:hint="eastAsia"/>
                <w:kern w:val="0"/>
                <w:sz w:val="30"/>
                <w:szCs w:val="30"/>
              </w:rPr>
              <w:t>5</w:t>
            </w:r>
          </w:p>
        </w:tc>
      </w:tr>
    </w:tbl>
    <w:p w:rsidR="009D4E41" w:rsidRPr="00716CB2" w:rsidRDefault="009D4E41" w:rsidP="000625B7">
      <w:pPr>
        <w:widowControl/>
        <w:jc w:val="left"/>
        <w:rPr>
          <w:rFonts w:eastAsia="黑体"/>
          <w:sz w:val="40"/>
        </w:rPr>
      </w:pPr>
    </w:p>
    <w:p w:rsidR="009D4E41" w:rsidRDefault="009D4E41" w:rsidP="000625B7"/>
    <w:p w:rsidR="000B2785" w:rsidRDefault="000B2785" w:rsidP="000625B7"/>
    <w:sectPr w:rsidR="000B2785" w:rsidSect="002939F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CE3" w:rsidRDefault="000D4CE3" w:rsidP="009E2760">
      <w:r>
        <w:separator/>
      </w:r>
    </w:p>
  </w:endnote>
  <w:endnote w:type="continuationSeparator" w:id="1">
    <w:p w:rsidR="000D4CE3" w:rsidRDefault="000D4CE3" w:rsidP="009E27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8680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A41B1" w:rsidRDefault="00544A18">
        <w:pPr>
          <w:pStyle w:val="a4"/>
          <w:jc w:val="center"/>
        </w:pPr>
        <w:r w:rsidRPr="009D4E4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A41B1" w:rsidRPr="009D4E4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D4E4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60761" w:rsidRPr="00E60761">
          <w:rPr>
            <w:rFonts w:ascii="Times New Roman" w:hAnsi="Times New Roman" w:cs="Times New Roman"/>
            <w:noProof/>
            <w:sz w:val="24"/>
            <w:szCs w:val="24"/>
            <w:lang w:val="zh-CN"/>
          </w:rPr>
          <w:t>20</w:t>
        </w:r>
        <w:r w:rsidRPr="009D4E4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A41B1" w:rsidRDefault="009A41B1" w:rsidP="009D4E4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CE3" w:rsidRDefault="000D4CE3" w:rsidP="009E2760">
      <w:r>
        <w:separator/>
      </w:r>
    </w:p>
  </w:footnote>
  <w:footnote w:type="continuationSeparator" w:id="1">
    <w:p w:rsidR="000D4CE3" w:rsidRDefault="000D4CE3" w:rsidP="009E27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02413B5"/>
    <w:multiLevelType w:val="singleLevel"/>
    <w:tmpl w:val="C02413B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0000006"/>
    <w:multiLevelType w:val="singleLevel"/>
    <w:tmpl w:val="00000006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165C7396"/>
    <w:multiLevelType w:val="hybridMultilevel"/>
    <w:tmpl w:val="BEE8510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79BCB968">
      <w:start w:val="1"/>
      <w:numFmt w:val="decimalFullWidth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B94260E"/>
    <w:multiLevelType w:val="hybridMultilevel"/>
    <w:tmpl w:val="419C911C"/>
    <w:lvl w:ilvl="0" w:tplc="6DE0BC2A">
      <w:start w:val="1"/>
      <w:numFmt w:val="japaneseCounting"/>
      <w:lvlText w:val="%1、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2912B72"/>
    <w:multiLevelType w:val="hybridMultilevel"/>
    <w:tmpl w:val="E5F0E870"/>
    <w:lvl w:ilvl="0" w:tplc="106675A2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F642DED"/>
    <w:multiLevelType w:val="hybridMultilevel"/>
    <w:tmpl w:val="4FA2719A"/>
    <w:lvl w:ilvl="0" w:tplc="649660F0">
      <w:start w:val="1"/>
      <w:numFmt w:val="japaneseCounting"/>
      <w:lvlText w:val="%1、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69C645E"/>
    <w:multiLevelType w:val="hybridMultilevel"/>
    <w:tmpl w:val="CC1E121E"/>
    <w:lvl w:ilvl="0" w:tplc="88D015B2">
      <w:start w:val="1"/>
      <w:numFmt w:val="japaneseCounting"/>
      <w:lvlText w:val="%1、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C81D3C8"/>
    <w:multiLevelType w:val="singleLevel"/>
    <w:tmpl w:val="5C81D3C8"/>
    <w:lvl w:ilvl="0">
      <w:start w:val="1"/>
      <w:numFmt w:val="decimal"/>
      <w:suff w:val="nothing"/>
      <w:lvlText w:val="%1."/>
      <w:lvlJc w:val="left"/>
    </w:lvl>
  </w:abstractNum>
  <w:abstractNum w:abstractNumId="8">
    <w:nsid w:val="6BBC6355"/>
    <w:multiLevelType w:val="hybridMultilevel"/>
    <w:tmpl w:val="14F8C650"/>
    <w:lvl w:ilvl="0" w:tplc="7EE8225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2760"/>
    <w:rsid w:val="000625B7"/>
    <w:rsid w:val="000A0231"/>
    <w:rsid w:val="000A3CA5"/>
    <w:rsid w:val="000B2785"/>
    <w:rsid w:val="000D4CE3"/>
    <w:rsid w:val="000E03C3"/>
    <w:rsid w:val="002939F3"/>
    <w:rsid w:val="00360DCD"/>
    <w:rsid w:val="00453BFD"/>
    <w:rsid w:val="00544A18"/>
    <w:rsid w:val="006D341D"/>
    <w:rsid w:val="009A41B1"/>
    <w:rsid w:val="009D4E41"/>
    <w:rsid w:val="009E2760"/>
    <w:rsid w:val="00A410DB"/>
    <w:rsid w:val="00E300C9"/>
    <w:rsid w:val="00E60761"/>
    <w:rsid w:val="00F56D0F"/>
    <w:rsid w:val="00FD1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7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9D4E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D4E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D4E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qFormat/>
    <w:rsid w:val="009D4E41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27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27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27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276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D4E4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D4E41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9D4E41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5Char">
    <w:name w:val="标题 5 Char"/>
    <w:basedOn w:val="a0"/>
    <w:link w:val="5"/>
    <w:rsid w:val="009D4E41"/>
    <w:rPr>
      <w:rFonts w:ascii="Times New Roman" w:eastAsia="宋体" w:hAnsi="Times New Roman" w:cs="Times New Roman"/>
      <w:b/>
      <w:bCs/>
      <w:sz w:val="28"/>
      <w:szCs w:val="28"/>
    </w:rPr>
  </w:style>
  <w:style w:type="paragraph" w:customStyle="1" w:styleId="p0">
    <w:name w:val="p0"/>
    <w:basedOn w:val="a"/>
    <w:rsid w:val="009D4E41"/>
    <w:pPr>
      <w:widowControl/>
    </w:pPr>
    <w:rPr>
      <w:kern w:val="0"/>
      <w:szCs w:val="21"/>
    </w:rPr>
  </w:style>
  <w:style w:type="paragraph" w:styleId="a5">
    <w:name w:val="Normal (Web)"/>
    <w:basedOn w:val="a"/>
    <w:uiPriority w:val="99"/>
    <w:unhideWhenUsed/>
    <w:rsid w:val="009D4E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59"/>
    <w:rsid w:val="009D4E41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unhideWhenUsed/>
    <w:rsid w:val="009D4E4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rsid w:val="009D4E41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9D4E41"/>
    <w:pPr>
      <w:ind w:firstLineChars="200" w:firstLine="420"/>
    </w:pPr>
    <w:rPr>
      <w:rFonts w:ascii="Calibri" w:hAnsi="Calibri" w:cs="Calibri"/>
      <w:szCs w:val="21"/>
    </w:rPr>
  </w:style>
  <w:style w:type="character" w:customStyle="1" w:styleId="1Char1">
    <w:name w:val="标题 1 Char1"/>
    <w:uiPriority w:val="9"/>
    <w:rsid w:val="009D4E4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0">
    <w:name w:val="toc 2"/>
    <w:basedOn w:val="a"/>
    <w:next w:val="a"/>
    <w:autoRedefine/>
    <w:uiPriority w:val="39"/>
    <w:unhideWhenUsed/>
    <w:qFormat/>
    <w:rsid w:val="009D4E41"/>
    <w:pPr>
      <w:ind w:left="210"/>
      <w:jc w:val="left"/>
    </w:pPr>
    <w:rPr>
      <w:rFonts w:asciiTheme="minorHAnsi" w:hAnsiTheme="minorHAnsi"/>
      <w:smallCaps/>
      <w:sz w:val="20"/>
      <w:szCs w:val="20"/>
    </w:rPr>
  </w:style>
  <w:style w:type="paragraph" w:styleId="10">
    <w:name w:val="toc 1"/>
    <w:basedOn w:val="a"/>
    <w:next w:val="a"/>
    <w:autoRedefine/>
    <w:uiPriority w:val="39"/>
    <w:unhideWhenUsed/>
    <w:qFormat/>
    <w:rsid w:val="009D4E41"/>
    <w:pPr>
      <w:spacing w:before="120" w:after="120"/>
      <w:jc w:val="left"/>
    </w:pPr>
    <w:rPr>
      <w:rFonts w:asciiTheme="minorHAnsi" w:hAnsiTheme="minorHAnsi"/>
      <w:b/>
      <w:bCs/>
      <w:caps/>
      <w:sz w:val="20"/>
      <w:szCs w:val="20"/>
    </w:rPr>
  </w:style>
  <w:style w:type="character" w:styleId="a9">
    <w:name w:val="Hyperlink"/>
    <w:basedOn w:val="a0"/>
    <w:uiPriority w:val="99"/>
    <w:unhideWhenUsed/>
    <w:rsid w:val="009D4E41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9D4E41"/>
    <w:rPr>
      <w:color w:val="800080"/>
      <w:u w:val="single"/>
    </w:rPr>
  </w:style>
  <w:style w:type="paragraph" w:styleId="TOC">
    <w:name w:val="TOC Heading"/>
    <w:basedOn w:val="1"/>
    <w:next w:val="a"/>
    <w:uiPriority w:val="39"/>
    <w:semiHidden/>
    <w:unhideWhenUsed/>
    <w:qFormat/>
    <w:rsid w:val="009D4E41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30">
    <w:name w:val="toc 3"/>
    <w:basedOn w:val="a"/>
    <w:next w:val="a"/>
    <w:autoRedefine/>
    <w:uiPriority w:val="39"/>
    <w:unhideWhenUsed/>
    <w:qFormat/>
    <w:rsid w:val="009D4E41"/>
    <w:pPr>
      <w:ind w:left="420"/>
      <w:jc w:val="left"/>
    </w:pPr>
    <w:rPr>
      <w:rFonts w:asciiTheme="minorHAnsi" w:hAnsiTheme="minorHAnsi"/>
      <w:i/>
      <w:iCs/>
      <w:sz w:val="20"/>
      <w:szCs w:val="20"/>
    </w:rPr>
  </w:style>
  <w:style w:type="paragraph" w:customStyle="1" w:styleId="Char2">
    <w:name w:val="Char"/>
    <w:basedOn w:val="5"/>
    <w:rsid w:val="009D4E41"/>
    <w:pPr>
      <w:widowControl/>
      <w:spacing w:after="160" w:line="240" w:lineRule="exact"/>
      <w:jc w:val="left"/>
    </w:pPr>
  </w:style>
  <w:style w:type="paragraph" w:styleId="ab">
    <w:name w:val="Date"/>
    <w:basedOn w:val="a"/>
    <w:next w:val="a"/>
    <w:link w:val="Char3"/>
    <w:rsid w:val="009D4E41"/>
    <w:pPr>
      <w:ind w:leftChars="2500" w:left="100"/>
    </w:pPr>
  </w:style>
  <w:style w:type="character" w:customStyle="1" w:styleId="Char3">
    <w:name w:val="日期 Char"/>
    <w:basedOn w:val="a0"/>
    <w:link w:val="ab"/>
    <w:rsid w:val="009D4E41"/>
    <w:rPr>
      <w:rFonts w:ascii="Times New Roman" w:eastAsia="宋体" w:hAnsi="Times New Roman" w:cs="Times New Roman"/>
      <w:szCs w:val="24"/>
    </w:rPr>
  </w:style>
  <w:style w:type="paragraph" w:styleId="ac">
    <w:name w:val="Body Text Indent"/>
    <w:basedOn w:val="a"/>
    <w:link w:val="Char4"/>
    <w:rsid w:val="009D4E41"/>
    <w:pPr>
      <w:spacing w:line="560" w:lineRule="exact"/>
      <w:ind w:firstLineChars="200" w:firstLine="600"/>
    </w:pPr>
    <w:rPr>
      <w:rFonts w:ascii="仿宋_GB2312" w:eastAsia="仿宋_GB2312" w:hAnsi="宋体"/>
      <w:sz w:val="30"/>
    </w:rPr>
  </w:style>
  <w:style w:type="character" w:customStyle="1" w:styleId="Char4">
    <w:name w:val="正文文本缩进 Char"/>
    <w:basedOn w:val="a0"/>
    <w:link w:val="ac"/>
    <w:rsid w:val="009D4E41"/>
    <w:rPr>
      <w:rFonts w:ascii="仿宋_GB2312" w:eastAsia="仿宋_GB2312" w:hAnsi="宋体" w:cs="Times New Roman"/>
      <w:sz w:val="30"/>
      <w:szCs w:val="24"/>
    </w:rPr>
  </w:style>
  <w:style w:type="character" w:customStyle="1" w:styleId="ad">
    <w:name w:val="页脚 字符"/>
    <w:uiPriority w:val="99"/>
    <w:rsid w:val="009D4E41"/>
  </w:style>
  <w:style w:type="numbering" w:customStyle="1" w:styleId="11">
    <w:name w:val="无列表1"/>
    <w:next w:val="a2"/>
    <w:uiPriority w:val="99"/>
    <w:semiHidden/>
    <w:unhideWhenUsed/>
    <w:rsid w:val="009D4E41"/>
  </w:style>
  <w:style w:type="character" w:styleId="ae">
    <w:name w:val="Strong"/>
    <w:uiPriority w:val="22"/>
    <w:qFormat/>
    <w:rsid w:val="009D4E41"/>
    <w:rPr>
      <w:b/>
      <w:bCs/>
    </w:rPr>
  </w:style>
  <w:style w:type="character" w:styleId="af">
    <w:name w:val="page number"/>
    <w:rsid w:val="009D4E41"/>
  </w:style>
  <w:style w:type="table" w:customStyle="1" w:styleId="12">
    <w:name w:val="网格型1"/>
    <w:basedOn w:val="a1"/>
    <w:next w:val="a6"/>
    <w:uiPriority w:val="59"/>
    <w:rsid w:val="009D4E41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0">
    <w:name w:val="正文文本缩进 Char1"/>
    <w:uiPriority w:val="99"/>
    <w:semiHidden/>
    <w:rsid w:val="009D4E41"/>
    <w:rPr>
      <w:kern w:val="2"/>
      <w:sz w:val="21"/>
      <w:szCs w:val="22"/>
    </w:rPr>
  </w:style>
  <w:style w:type="character" w:customStyle="1" w:styleId="Char11">
    <w:name w:val="页脚 Char1"/>
    <w:uiPriority w:val="99"/>
    <w:semiHidden/>
    <w:rsid w:val="009D4E41"/>
    <w:rPr>
      <w:kern w:val="2"/>
      <w:sz w:val="18"/>
      <w:szCs w:val="18"/>
    </w:rPr>
  </w:style>
  <w:style w:type="character" w:customStyle="1" w:styleId="Char12">
    <w:name w:val="批注框文本 Char1"/>
    <w:uiPriority w:val="99"/>
    <w:semiHidden/>
    <w:rsid w:val="009D4E41"/>
    <w:rPr>
      <w:kern w:val="2"/>
      <w:sz w:val="18"/>
      <w:szCs w:val="18"/>
    </w:rPr>
  </w:style>
  <w:style w:type="character" w:customStyle="1" w:styleId="Char13">
    <w:name w:val="页眉 Char1"/>
    <w:uiPriority w:val="99"/>
    <w:semiHidden/>
    <w:rsid w:val="009D4E41"/>
    <w:rPr>
      <w:kern w:val="2"/>
      <w:sz w:val="18"/>
      <w:szCs w:val="18"/>
    </w:rPr>
  </w:style>
  <w:style w:type="character" w:customStyle="1" w:styleId="Char14">
    <w:name w:val="日期 Char1"/>
    <w:uiPriority w:val="99"/>
    <w:semiHidden/>
    <w:rsid w:val="009D4E41"/>
    <w:rPr>
      <w:kern w:val="2"/>
      <w:sz w:val="21"/>
      <w:szCs w:val="22"/>
    </w:rPr>
  </w:style>
  <w:style w:type="paragraph" w:styleId="4">
    <w:name w:val="toc 4"/>
    <w:basedOn w:val="a"/>
    <w:next w:val="a"/>
    <w:autoRedefine/>
    <w:uiPriority w:val="39"/>
    <w:unhideWhenUsed/>
    <w:rsid w:val="009D4E41"/>
    <w:pPr>
      <w:ind w:left="630"/>
      <w:jc w:val="left"/>
    </w:pPr>
    <w:rPr>
      <w:rFonts w:asciiTheme="minorHAnsi" w:hAnsiTheme="minorHAns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9D4E41"/>
    <w:pPr>
      <w:ind w:left="840"/>
      <w:jc w:val="left"/>
    </w:pPr>
    <w:rPr>
      <w:rFonts w:asciiTheme="minorHAnsi" w:hAnsi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9D4E41"/>
    <w:pPr>
      <w:ind w:left="1050"/>
      <w:jc w:val="left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9D4E41"/>
    <w:pPr>
      <w:ind w:left="1260"/>
      <w:jc w:val="left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9D4E41"/>
    <w:pPr>
      <w:ind w:left="1470"/>
      <w:jc w:val="left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9D4E41"/>
    <w:pPr>
      <w:ind w:left="1680"/>
      <w:jc w:val="left"/>
    </w:pPr>
    <w:rPr>
      <w:rFonts w:asciiTheme="minorHAnsi" w:hAnsiTheme="minorHAns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32</Pages>
  <Words>2810</Words>
  <Characters>16022</Characters>
  <Application>Microsoft Office Word</Application>
  <DocSecurity>0</DocSecurity>
  <Lines>133</Lines>
  <Paragraphs>37</Paragraphs>
  <ScaleCrop>false</ScaleCrop>
  <Company/>
  <LinksUpToDate>false</LinksUpToDate>
  <CharactersWithSpaces>18795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8</cp:revision>
  <cp:lastPrinted>2019-03-11T10:15:00Z</cp:lastPrinted>
  <dcterms:created xsi:type="dcterms:W3CDTF">2019-03-11T07:11:00Z</dcterms:created>
  <dcterms:modified xsi:type="dcterms:W3CDTF">2019-03-13T08:35:00Z</dcterms:modified>
</cp:coreProperties>
</file>